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7BF395F" w14:textId="7CAA6BD1" w:rsidR="004E69DA" w:rsidRPr="004E69DA" w:rsidRDefault="00CC518D" w:rsidP="00B5146A">
          <w:pPr>
            <w:ind w:firstLine="0"/>
            <w:contextualSpacing/>
            <w:jc w:val="center"/>
            <w:rPr>
              <w:rFonts w:ascii="Arial" w:hAnsi="Arial" w:cs="Arial"/>
              <w:b/>
              <w:bCs/>
            </w:rPr>
          </w:pPr>
          <w:r w:rsidRPr="00735133">
            <w:rPr>
              <w:noProof/>
              <w:szCs w:val="24"/>
            </w:rPr>
            <w:drawing>
              <wp:inline distT="0" distB="0" distL="0" distR="0" wp14:anchorId="30F721FE" wp14:editId="7C3D2E6D">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0E08D4CC" w14:textId="77777777" w:rsidR="004E69DA" w:rsidRPr="004E69DA" w:rsidRDefault="004E69DA" w:rsidP="00B5146A">
          <w:pPr>
            <w:ind w:firstLine="0"/>
            <w:contextualSpacing/>
            <w:jc w:val="center"/>
            <w:rPr>
              <w:rFonts w:ascii="Arial" w:hAnsi="Arial" w:cs="Arial"/>
              <w:b/>
              <w:bCs/>
            </w:rPr>
          </w:pPr>
        </w:p>
        <w:p w14:paraId="03D83D13" w14:textId="77777777" w:rsidR="004E69DA" w:rsidRPr="004E69DA" w:rsidRDefault="004E69DA" w:rsidP="00B5146A">
          <w:pPr>
            <w:ind w:firstLine="0"/>
            <w:contextualSpacing/>
            <w:jc w:val="center"/>
            <w:rPr>
              <w:rFonts w:ascii="Arial" w:hAnsi="Arial" w:cs="Arial"/>
              <w:b/>
              <w:bCs/>
            </w:rPr>
          </w:pPr>
          <w:r w:rsidRPr="004E69DA">
            <w:rPr>
              <w:rFonts w:ascii="Arial" w:hAnsi="Arial" w:cs="Arial"/>
              <w:b/>
              <w:bCs/>
            </w:rPr>
            <w:t>LIETUVOS GEOLOGIJOS TARNYBA</w:t>
          </w:r>
        </w:p>
        <w:p w14:paraId="4B92F888" w14:textId="19ABC6C4" w:rsidR="00C32E53" w:rsidRPr="00173FBA" w:rsidRDefault="004E69DA" w:rsidP="00B5146A">
          <w:pPr>
            <w:ind w:firstLine="0"/>
            <w:contextualSpacing/>
            <w:jc w:val="center"/>
            <w:rPr>
              <w:rFonts w:ascii="Arial" w:hAnsi="Arial" w:cs="Arial"/>
              <w:color w:val="00B050"/>
            </w:rPr>
          </w:pPr>
          <w:r w:rsidRPr="004E69DA">
            <w:rPr>
              <w:rFonts w:ascii="Arial" w:hAnsi="Arial" w:cs="Arial"/>
              <w:b/>
              <w:bCs/>
            </w:rPr>
            <w:t>PRIE APLINKOS MINISTERIJOS</w:t>
          </w:r>
        </w:p>
        <w:p w14:paraId="570CADC4" w14:textId="77777777" w:rsidR="00534FB1" w:rsidRPr="00534FB1" w:rsidRDefault="00534FB1" w:rsidP="00B5146A">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534FB1" w:rsidRPr="00534FB1" w14:paraId="4F24BAE3" w14:textId="77777777" w:rsidTr="0052799B">
            <w:trPr>
              <w:trHeight w:val="800"/>
            </w:trPr>
            <w:tc>
              <w:tcPr>
                <w:tcW w:w="2076" w:type="dxa"/>
                <w:tcBorders>
                  <w:top w:val="single" w:sz="4" w:space="0" w:color="000000"/>
                </w:tcBorders>
                <w:tcMar>
                  <w:top w:w="0" w:type="dxa"/>
                  <w:left w:w="108" w:type="dxa"/>
                  <w:bottom w:w="0" w:type="dxa"/>
                  <w:right w:w="108" w:type="dxa"/>
                </w:tcMar>
              </w:tcPr>
              <w:p w14:paraId="1C7318A3"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0684F64B"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Biudžetinė įstaiga</w:t>
                </w:r>
              </w:p>
              <w:p w14:paraId="35E93CE4"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S. Konarskio g. 35,</w:t>
                </w:r>
              </w:p>
              <w:p w14:paraId="4FD1BFA8" w14:textId="77777777" w:rsidR="00534FB1" w:rsidRPr="00534FB1" w:rsidRDefault="00534FB1" w:rsidP="00B5146A">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3CB27F27"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26C4BCF5"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Tel. +370 646 548 62</w:t>
                </w:r>
              </w:p>
              <w:p w14:paraId="6491C8E9"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534FB1">
                  <w:rPr>
                    <w:rFonts w:ascii="Times New Roman" w:eastAsia="Arial MT" w:hAnsi="Times New Roman" w:cs="Times New Roman"/>
                    <w:sz w:val="20"/>
                    <w:szCs w:val="20"/>
                    <w:lang w:eastAsia="en-US"/>
                  </w:rPr>
                  <w:t>el. p. info</w:t>
                </w:r>
                <w:r w:rsidRPr="00534FB1">
                  <w:rPr>
                    <w:rFonts w:ascii="Times New Roman" w:eastAsia="Arial MT" w:hAnsi="Times New Roman" w:cs="Times New Roman"/>
                    <w:sz w:val="20"/>
                    <w:szCs w:val="20"/>
                    <w:lang w:val="en-US" w:eastAsia="en-US"/>
                  </w:rPr>
                  <w:t>@lgt.lt</w:t>
                </w:r>
                <w:r w:rsidRPr="00534FB1">
                  <w:rPr>
                    <w:rFonts w:ascii="Times New Roman" w:eastAsia="Arial MT" w:hAnsi="Times New Roman" w:cs="Times New Roman"/>
                    <w:color w:val="0563C1"/>
                    <w:sz w:val="20"/>
                    <w:szCs w:val="20"/>
                    <w:u w:val="single"/>
                    <w:lang w:eastAsia="en-US"/>
                  </w:rPr>
                  <w:t xml:space="preserve"> </w:t>
                </w:r>
                <w:hyperlink r:id="rId12" w:history="1">
                  <w:r w:rsidRPr="00534FB1">
                    <w:rPr>
                      <w:rFonts w:ascii="Times New Roman" w:eastAsia="Arial MT" w:hAnsi="Times New Roman" w:cs="Times New Roman"/>
                      <w:sz w:val="20"/>
                      <w:szCs w:val="20"/>
                      <w:lang w:eastAsia="en-US"/>
                    </w:rPr>
                    <w:t>lgt.lrv.lt</w:t>
                  </w:r>
                </w:hyperlink>
              </w:p>
            </w:tc>
            <w:tc>
              <w:tcPr>
                <w:tcW w:w="2529" w:type="dxa"/>
                <w:tcBorders>
                  <w:top w:val="single" w:sz="4" w:space="0" w:color="000000"/>
                </w:tcBorders>
                <w:tcMar>
                  <w:top w:w="0" w:type="dxa"/>
                  <w:left w:w="108" w:type="dxa"/>
                  <w:bottom w:w="0" w:type="dxa"/>
                  <w:right w:w="108" w:type="dxa"/>
                </w:tcMar>
              </w:tcPr>
              <w:p w14:paraId="47D57E8B"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6464638D"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534FB1">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7A4BF5E1" w14:textId="77777777" w:rsidR="00534FB1" w:rsidRPr="00534FB1" w:rsidRDefault="00534FB1" w:rsidP="00B5146A">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534FB1">
                  <w:rPr>
                    <w:rFonts w:ascii="Arial MT" w:eastAsia="Arial MT" w:hAnsi="Arial MT" w:cs="Arial MT"/>
                    <w:noProof/>
                    <w:sz w:val="22"/>
                    <w:szCs w:val="22"/>
                    <w:lang w:eastAsia="en-US"/>
                  </w:rPr>
                  <w:drawing>
                    <wp:inline distT="0" distB="0" distL="0" distR="0" wp14:anchorId="7A2C501F" wp14:editId="110AAF79">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7C2FA516" w14:textId="77777777" w:rsidR="005C174D" w:rsidRDefault="005C174D" w:rsidP="00B5146A">
          <w:pPr>
            <w:spacing w:line="240" w:lineRule="auto"/>
            <w:ind w:firstLine="0"/>
            <w:rPr>
              <w:rFonts w:ascii="Times New Roman" w:eastAsia="Times New Roman" w:hAnsi="Times New Roman" w:cs="Times New Roman"/>
              <w:sz w:val="24"/>
              <w:szCs w:val="24"/>
            </w:rPr>
          </w:pPr>
        </w:p>
        <w:p w14:paraId="72E0C990" w14:textId="1046C46F" w:rsidR="004F12A6" w:rsidRPr="00534FB1" w:rsidRDefault="004F12A6" w:rsidP="004F12A6">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Dalyviams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2025-10-    Nr. </w:t>
          </w:r>
          <w:r w:rsidRPr="005D16C5">
            <w:rPr>
              <w:rFonts w:ascii="Times New Roman" w:eastAsia="Times New Roman" w:hAnsi="Times New Roman" w:cs="Times New Roman"/>
              <w:sz w:val="24"/>
              <w:szCs w:val="24"/>
            </w:rPr>
            <w:t>(3)-1-7-</w:t>
          </w:r>
          <w:r>
            <w:rPr>
              <w:rFonts w:ascii="Times New Roman" w:eastAsia="Times New Roman" w:hAnsi="Times New Roman" w:cs="Times New Roman"/>
              <w:sz w:val="24"/>
              <w:szCs w:val="24"/>
            </w:rPr>
            <w:t xml:space="preserve"> </w:t>
          </w:r>
          <w:r w:rsidR="005A2482" w:rsidRPr="005A2482">
            <w:rPr>
              <w:rFonts w:ascii="Times New Roman" w:eastAsia="Times New Roman" w:hAnsi="Times New Roman" w:cs="Times New Roman"/>
              <w:sz w:val="24"/>
              <w:szCs w:val="24"/>
            </w:rPr>
            <w:t>4886</w:t>
          </w:r>
        </w:p>
        <w:p w14:paraId="7350A7E2" w14:textId="78457EBC" w:rsidR="00D526C8" w:rsidRPr="001A2892" w:rsidRDefault="00D526C8" w:rsidP="00B5146A">
          <w:pPr>
            <w:ind w:firstLine="0"/>
            <w:contextualSpacing/>
            <w:jc w:val="center"/>
            <w:rPr>
              <w:rFonts w:cstheme="minorHAnsi"/>
              <w:sz w:val="28"/>
              <w:szCs w:val="28"/>
            </w:rPr>
          </w:pPr>
        </w:p>
        <w:p w14:paraId="18ACC6AD" w14:textId="76CECDE2" w:rsidR="00D526C8" w:rsidRPr="00023E44" w:rsidRDefault="00C006CB" w:rsidP="00B5146A">
          <w:pPr>
            <w:spacing w:line="240" w:lineRule="auto"/>
            <w:ind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D526C8" w:rsidRPr="00023E44">
            <w:rPr>
              <w:rFonts w:cstheme="minorHAnsi"/>
              <w:b/>
              <w:bCs/>
              <w:sz w:val="28"/>
              <w:szCs w:val="28"/>
            </w:rPr>
            <w:t>„</w:t>
          </w:r>
          <w:r w:rsidR="00291CB0" w:rsidRPr="00291CB0">
            <w:rPr>
              <w:rFonts w:cstheme="minorHAnsi"/>
              <w:b/>
              <w:bCs/>
              <w:sz w:val="28"/>
              <w:szCs w:val="28"/>
            </w:rPr>
            <w:t>INFORMACINIŲ SISTEMŲ VEIKIANČIŲ VALSTYBINIAME DUOMENŲ CENTRE, LOKALIOS TINKLO ĮRANGOS IR KOMPIUTERINIŲ DARBO VIETŲ PRIEŽIŪROS PASLAUGOS</w:t>
          </w:r>
          <w:r w:rsidR="00D526C8" w:rsidRPr="00023E44">
            <w:rPr>
              <w:rFonts w:cstheme="minorHAnsi"/>
              <w:b/>
              <w:bCs/>
              <w:sz w:val="28"/>
              <w:szCs w:val="28"/>
            </w:rPr>
            <w:t>“</w:t>
          </w:r>
          <w:r w:rsidR="00941A72" w:rsidRPr="00023E44">
            <w:rPr>
              <w:rFonts w:cstheme="minorHAnsi"/>
              <w:b/>
              <w:bCs/>
              <w:sz w:val="28"/>
              <w:szCs w:val="28"/>
            </w:rPr>
            <w:t xml:space="preserve"> </w:t>
          </w:r>
          <w:r w:rsidR="00DF1318" w:rsidRPr="00023E44">
            <w:rPr>
              <w:rFonts w:cstheme="minorHAnsi"/>
              <w:b/>
              <w:bCs/>
              <w:sz w:val="28"/>
              <w:szCs w:val="28"/>
            </w:rPr>
            <w:t>SKELBIAM</w:t>
          </w:r>
          <w:r w:rsidR="0019623B" w:rsidRPr="00023E44">
            <w:rPr>
              <w:rFonts w:cstheme="minorHAnsi"/>
              <w:b/>
              <w:bCs/>
              <w:sz w:val="28"/>
              <w:szCs w:val="28"/>
            </w:rPr>
            <w:t>OS APKLAUSOS</w:t>
          </w:r>
          <w:r w:rsidR="00D526C8" w:rsidRPr="00023E44">
            <w:rPr>
              <w:rFonts w:cstheme="minorHAnsi"/>
              <w:b/>
              <w:bCs/>
              <w:sz w:val="28"/>
              <w:szCs w:val="28"/>
            </w:rPr>
            <w:t xml:space="preserve"> </w:t>
          </w:r>
          <w:r w:rsidR="00E861F5" w:rsidRPr="00023E44">
            <w:rPr>
              <w:rFonts w:cstheme="minorHAnsi"/>
              <w:b/>
              <w:bCs/>
              <w:sz w:val="28"/>
              <w:szCs w:val="28"/>
            </w:rPr>
            <w:t xml:space="preserve">SPECIALIOSIOS </w:t>
          </w:r>
          <w:r w:rsidR="00D526C8" w:rsidRPr="00023E44">
            <w:rPr>
              <w:rFonts w:cstheme="minorHAnsi"/>
              <w:b/>
              <w:bCs/>
              <w:sz w:val="28"/>
              <w:szCs w:val="28"/>
            </w:rPr>
            <w:t>SĄLYGOS</w:t>
          </w:r>
          <w:r w:rsidR="00110582" w:rsidRPr="00023E44">
            <w:rPr>
              <w:rFonts w:cstheme="minorHAnsi"/>
              <w:b/>
              <w:bCs/>
              <w:sz w:val="28"/>
              <w:szCs w:val="28"/>
            </w:rPr>
            <w:t xml:space="preserve"> </w:t>
          </w:r>
        </w:p>
        <w:p w14:paraId="517C01D9" w14:textId="1D9C551D" w:rsidR="001C24BC" w:rsidRPr="00023E44" w:rsidRDefault="00D53BF4" w:rsidP="00B5146A">
          <w:pPr>
            <w:spacing w:line="240" w:lineRule="auto"/>
            <w:ind w:firstLine="0"/>
            <w:contextualSpacing/>
            <w:jc w:val="center"/>
            <w:rPr>
              <w:rFonts w:cstheme="minorHAnsi"/>
              <w:i/>
              <w:iCs/>
              <w:sz w:val="28"/>
              <w:szCs w:val="28"/>
            </w:rPr>
          </w:pPr>
          <w:r w:rsidRPr="00023E44">
            <w:rPr>
              <w:rFonts w:cstheme="minorHAnsi"/>
              <w:b/>
              <w:bCs/>
              <w:sz w:val="28"/>
              <w:szCs w:val="28"/>
            </w:rPr>
            <w:t>V</w:t>
          </w:r>
          <w:r w:rsidR="00755F3B" w:rsidRPr="00023E44">
            <w:rPr>
              <w:rFonts w:cstheme="minorHAnsi"/>
              <w:b/>
              <w:bCs/>
              <w:sz w:val="28"/>
              <w:szCs w:val="28"/>
            </w:rPr>
            <w:t>ersija</w:t>
          </w:r>
          <w:r w:rsidRPr="00023E44">
            <w:rPr>
              <w:rFonts w:cstheme="minorHAnsi"/>
              <w:b/>
              <w:bCs/>
              <w:sz w:val="28"/>
              <w:szCs w:val="28"/>
            </w:rPr>
            <w:t xml:space="preserve"> Nr. </w:t>
          </w:r>
          <w:r w:rsidR="00941A72" w:rsidRPr="00023E44">
            <w:rPr>
              <w:rFonts w:cstheme="minorHAnsi"/>
              <w:b/>
              <w:bCs/>
              <w:sz w:val="28"/>
              <w:szCs w:val="28"/>
            </w:rPr>
            <w:t>1</w:t>
          </w:r>
          <w:r w:rsidRPr="00023E44">
            <w:rPr>
              <w:rFonts w:cstheme="minorHAnsi"/>
              <w:b/>
              <w:bCs/>
              <w:sz w:val="28"/>
              <w:szCs w:val="28"/>
            </w:rPr>
            <w:t>.</w:t>
          </w:r>
          <w:r w:rsidRPr="00023E44">
            <w:rPr>
              <w:rFonts w:cstheme="minorHAnsi"/>
              <w:i/>
              <w:iCs/>
              <w:sz w:val="28"/>
              <w:szCs w:val="28"/>
            </w:rPr>
            <w:t xml:space="preserve"> </w:t>
          </w:r>
        </w:p>
        <w:p w14:paraId="292712AD" w14:textId="35076D0B" w:rsidR="007F5A53" w:rsidRDefault="00010EF1" w:rsidP="007F5A53">
          <w:pPr>
            <w:spacing w:line="240" w:lineRule="auto"/>
            <w:ind w:firstLine="0"/>
            <w:contextualSpacing/>
            <w:jc w:val="center"/>
            <w:rPr>
              <w:rFonts w:cstheme="minorHAnsi"/>
              <w:b/>
              <w:bCs/>
              <w:sz w:val="28"/>
              <w:szCs w:val="28"/>
            </w:rPr>
          </w:pPr>
          <w:r>
            <w:rPr>
              <w:rFonts w:cstheme="minorHAnsi"/>
              <w:b/>
              <w:bCs/>
              <w:sz w:val="28"/>
              <w:szCs w:val="28"/>
            </w:rPr>
            <w:t xml:space="preserve">BVPŽ kodas </w:t>
          </w:r>
          <w:r w:rsidR="00B63D9F" w:rsidRPr="00B63D9F">
            <w:rPr>
              <w:rFonts w:cstheme="minorHAnsi"/>
              <w:b/>
              <w:bCs/>
              <w:sz w:val="28"/>
              <w:szCs w:val="28"/>
            </w:rPr>
            <w:t>50324100-3</w:t>
          </w:r>
        </w:p>
        <w:sdt>
          <w:sdtPr>
            <w:rPr>
              <w:rFonts w:asciiTheme="minorHAnsi" w:eastAsiaTheme="minorEastAsia" w:hAnsiTheme="minorHAnsi" w:cstheme="minorBidi"/>
              <w:color w:val="auto"/>
              <w:sz w:val="21"/>
              <w:szCs w:val="21"/>
            </w:rPr>
            <w:id w:val="-1887328901"/>
            <w:docPartObj>
              <w:docPartGallery w:val="Table of Contents"/>
              <w:docPartUnique/>
            </w:docPartObj>
          </w:sdtPr>
          <w:sdtEndPr>
            <w:rPr>
              <w:b/>
              <w:bCs/>
            </w:rPr>
          </w:sdtEndPr>
          <w:sdtContent>
            <w:p w14:paraId="235DBFFF" w14:textId="15DC8402" w:rsidR="00F5212C" w:rsidRDefault="00F5212C">
              <w:pPr>
                <w:pStyle w:val="Turinioantrat"/>
              </w:pPr>
              <w:r>
                <w:t>Turinys</w:t>
              </w:r>
            </w:p>
            <w:p w14:paraId="415C2519" w14:textId="6E19A2EE" w:rsidR="00F5212C" w:rsidRDefault="00F5212C" w:rsidP="006949A9">
              <w:pPr>
                <w:pStyle w:val="Turinys1"/>
                <w:ind w:left="0"/>
                <w:rPr>
                  <w:noProof/>
                  <w:kern w:val="2"/>
                  <w:sz w:val="24"/>
                  <w:szCs w:val="24"/>
                  <w14:ligatures w14:val="standardContextual"/>
                </w:rPr>
              </w:pPr>
              <w:r>
                <w:fldChar w:fldCharType="begin"/>
              </w:r>
              <w:r>
                <w:instrText xml:space="preserve"> TOC \o "1-3" \h \z \u </w:instrText>
              </w:r>
              <w:r>
                <w:fldChar w:fldCharType="separate"/>
              </w:r>
              <w:hyperlink w:anchor="_Toc211264689" w:history="1">
                <w:r w:rsidRPr="006E444F">
                  <w:rPr>
                    <w:rStyle w:val="Hipersaitas"/>
                    <w:rFonts w:cstheme="minorHAnsi"/>
                    <w:noProof/>
                  </w:rPr>
                  <w:t>1.</w:t>
                </w:r>
                <w:r>
                  <w:rPr>
                    <w:noProof/>
                    <w:kern w:val="2"/>
                    <w:sz w:val="24"/>
                    <w:szCs w:val="24"/>
                    <w14:ligatures w14:val="standardContextual"/>
                  </w:rPr>
                  <w:tab/>
                </w:r>
                <w:r w:rsidRPr="006E444F">
                  <w:rPr>
                    <w:rStyle w:val="Hipersaitas"/>
                    <w:rFonts w:cstheme="minorHAnsi"/>
                    <w:noProof/>
                  </w:rPr>
                  <w:t>Bendra informacija</w:t>
                </w:r>
                <w:r>
                  <w:rPr>
                    <w:noProof/>
                    <w:webHidden/>
                  </w:rPr>
                  <w:tab/>
                </w:r>
                <w:r>
                  <w:rPr>
                    <w:noProof/>
                    <w:webHidden/>
                  </w:rPr>
                  <w:fldChar w:fldCharType="begin"/>
                </w:r>
                <w:r>
                  <w:rPr>
                    <w:noProof/>
                    <w:webHidden/>
                  </w:rPr>
                  <w:instrText xml:space="preserve"> PAGEREF _Toc211264689 \h </w:instrText>
                </w:r>
                <w:r>
                  <w:rPr>
                    <w:noProof/>
                    <w:webHidden/>
                  </w:rPr>
                </w:r>
                <w:r>
                  <w:rPr>
                    <w:noProof/>
                    <w:webHidden/>
                  </w:rPr>
                  <w:fldChar w:fldCharType="separate"/>
                </w:r>
                <w:r>
                  <w:rPr>
                    <w:noProof/>
                    <w:webHidden/>
                  </w:rPr>
                  <w:t>3</w:t>
                </w:r>
                <w:r>
                  <w:rPr>
                    <w:noProof/>
                    <w:webHidden/>
                  </w:rPr>
                  <w:fldChar w:fldCharType="end"/>
                </w:r>
              </w:hyperlink>
            </w:p>
            <w:p w14:paraId="07080CEC" w14:textId="6F51DBF4" w:rsidR="00F5212C" w:rsidRDefault="00F5212C" w:rsidP="006949A9">
              <w:pPr>
                <w:pStyle w:val="Turinys1"/>
                <w:ind w:left="0"/>
                <w:rPr>
                  <w:noProof/>
                  <w:kern w:val="2"/>
                  <w:sz w:val="24"/>
                  <w:szCs w:val="24"/>
                  <w14:ligatures w14:val="standardContextual"/>
                </w:rPr>
              </w:pPr>
              <w:hyperlink w:anchor="_Toc211264690" w:history="1">
                <w:r w:rsidRPr="006E444F">
                  <w:rPr>
                    <w:rStyle w:val="Hipersaitas"/>
                    <w:rFonts w:eastAsia="Calibri" w:cstheme="minorHAnsi"/>
                    <w:noProof/>
                  </w:rPr>
                  <w:t>2.</w:t>
                </w:r>
                <w:r>
                  <w:rPr>
                    <w:noProof/>
                    <w:kern w:val="2"/>
                    <w:sz w:val="24"/>
                    <w:szCs w:val="24"/>
                    <w14:ligatures w14:val="standardContextual"/>
                  </w:rPr>
                  <w:tab/>
                </w:r>
                <w:r w:rsidRPr="006E444F">
                  <w:rPr>
                    <w:rStyle w:val="Hipersaitas"/>
                    <w:rFonts w:cstheme="minorHAnsi"/>
                    <w:noProof/>
                  </w:rPr>
                  <w:t>Pirkimo objektas</w:t>
                </w:r>
                <w:r>
                  <w:rPr>
                    <w:noProof/>
                    <w:webHidden/>
                  </w:rPr>
                  <w:tab/>
                </w:r>
                <w:r>
                  <w:rPr>
                    <w:noProof/>
                    <w:webHidden/>
                  </w:rPr>
                  <w:fldChar w:fldCharType="begin"/>
                </w:r>
                <w:r>
                  <w:rPr>
                    <w:noProof/>
                    <w:webHidden/>
                  </w:rPr>
                  <w:instrText xml:space="preserve"> PAGEREF _Toc211264690 \h </w:instrText>
                </w:r>
                <w:r>
                  <w:rPr>
                    <w:noProof/>
                    <w:webHidden/>
                  </w:rPr>
                </w:r>
                <w:r>
                  <w:rPr>
                    <w:noProof/>
                    <w:webHidden/>
                  </w:rPr>
                  <w:fldChar w:fldCharType="separate"/>
                </w:r>
                <w:r>
                  <w:rPr>
                    <w:noProof/>
                    <w:webHidden/>
                  </w:rPr>
                  <w:t>3</w:t>
                </w:r>
                <w:r>
                  <w:rPr>
                    <w:noProof/>
                    <w:webHidden/>
                  </w:rPr>
                  <w:fldChar w:fldCharType="end"/>
                </w:r>
              </w:hyperlink>
            </w:p>
            <w:p w14:paraId="5AE46F3B" w14:textId="1160205B" w:rsidR="00F5212C" w:rsidRDefault="00F5212C" w:rsidP="006949A9">
              <w:pPr>
                <w:pStyle w:val="Turinys1"/>
                <w:ind w:left="0"/>
                <w:rPr>
                  <w:noProof/>
                  <w:kern w:val="2"/>
                  <w:sz w:val="24"/>
                  <w:szCs w:val="24"/>
                  <w14:ligatures w14:val="standardContextual"/>
                </w:rPr>
              </w:pPr>
              <w:hyperlink w:anchor="_Toc211264691" w:history="1">
                <w:r w:rsidRPr="006E444F">
                  <w:rPr>
                    <w:rStyle w:val="Hipersaitas"/>
                    <w:rFonts w:eastAsia="Calibri" w:cstheme="minorHAnsi"/>
                    <w:noProof/>
                  </w:rPr>
                  <w:t>3.</w:t>
                </w:r>
                <w:r>
                  <w:rPr>
                    <w:noProof/>
                    <w:kern w:val="2"/>
                    <w:sz w:val="24"/>
                    <w:szCs w:val="24"/>
                    <w14:ligatures w14:val="standardContextual"/>
                  </w:rPr>
                  <w:tab/>
                </w:r>
                <w:r w:rsidRPr="006E444F">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_Toc211264691 \h </w:instrText>
                </w:r>
                <w:r>
                  <w:rPr>
                    <w:noProof/>
                    <w:webHidden/>
                  </w:rPr>
                </w:r>
                <w:r>
                  <w:rPr>
                    <w:noProof/>
                    <w:webHidden/>
                  </w:rPr>
                  <w:fldChar w:fldCharType="separate"/>
                </w:r>
                <w:r>
                  <w:rPr>
                    <w:noProof/>
                    <w:webHidden/>
                  </w:rPr>
                  <w:t>3</w:t>
                </w:r>
                <w:r>
                  <w:rPr>
                    <w:noProof/>
                    <w:webHidden/>
                  </w:rPr>
                  <w:fldChar w:fldCharType="end"/>
                </w:r>
              </w:hyperlink>
            </w:p>
            <w:p w14:paraId="088C1ECD" w14:textId="59B7CA1F" w:rsidR="00F5212C" w:rsidRDefault="00F5212C" w:rsidP="006949A9">
              <w:pPr>
                <w:pStyle w:val="Turinys1"/>
                <w:ind w:left="0"/>
                <w:rPr>
                  <w:noProof/>
                  <w:kern w:val="2"/>
                  <w:sz w:val="24"/>
                  <w:szCs w:val="24"/>
                  <w14:ligatures w14:val="standardContextual"/>
                </w:rPr>
              </w:pPr>
              <w:hyperlink w:anchor="_Toc211264692" w:history="1">
                <w:r w:rsidRPr="006E444F">
                  <w:rPr>
                    <w:rStyle w:val="Hipersaitas"/>
                    <w:rFonts w:eastAsia="Calibri" w:cstheme="minorHAnsi"/>
                    <w:noProof/>
                  </w:rPr>
                  <w:t>4.</w:t>
                </w:r>
                <w:r>
                  <w:rPr>
                    <w:noProof/>
                    <w:kern w:val="2"/>
                    <w:sz w:val="24"/>
                    <w:szCs w:val="24"/>
                    <w14:ligatures w14:val="standardContextual"/>
                  </w:rPr>
                  <w:tab/>
                </w:r>
                <w:r w:rsidRPr="006E444F">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_Toc211264692 \h </w:instrText>
                </w:r>
                <w:r>
                  <w:rPr>
                    <w:noProof/>
                    <w:webHidden/>
                  </w:rPr>
                </w:r>
                <w:r>
                  <w:rPr>
                    <w:noProof/>
                    <w:webHidden/>
                  </w:rPr>
                  <w:fldChar w:fldCharType="separate"/>
                </w:r>
                <w:r>
                  <w:rPr>
                    <w:noProof/>
                    <w:webHidden/>
                  </w:rPr>
                  <w:t>4</w:t>
                </w:r>
                <w:r>
                  <w:rPr>
                    <w:noProof/>
                    <w:webHidden/>
                  </w:rPr>
                  <w:fldChar w:fldCharType="end"/>
                </w:r>
              </w:hyperlink>
            </w:p>
            <w:p w14:paraId="02865553" w14:textId="60455929" w:rsidR="00F5212C" w:rsidRDefault="00F5212C" w:rsidP="006949A9">
              <w:pPr>
                <w:pStyle w:val="Turinys1"/>
                <w:ind w:left="0"/>
                <w:rPr>
                  <w:noProof/>
                  <w:kern w:val="2"/>
                  <w:sz w:val="24"/>
                  <w:szCs w:val="24"/>
                  <w14:ligatures w14:val="standardContextual"/>
                </w:rPr>
              </w:pPr>
              <w:hyperlink w:anchor="_Toc211264693" w:history="1">
                <w:r w:rsidRPr="006E444F">
                  <w:rPr>
                    <w:rStyle w:val="Hipersaitas"/>
                    <w:rFonts w:eastAsia="Calibri" w:cstheme="minorHAnsi"/>
                    <w:noProof/>
                  </w:rPr>
                  <w:t>5.</w:t>
                </w:r>
                <w:r>
                  <w:rPr>
                    <w:noProof/>
                    <w:kern w:val="2"/>
                    <w:sz w:val="24"/>
                    <w:szCs w:val="24"/>
                    <w14:ligatures w14:val="standardContextual"/>
                  </w:rPr>
                  <w:tab/>
                </w:r>
                <w:r w:rsidRPr="006E444F">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_Toc211264693 \h </w:instrText>
                </w:r>
                <w:r>
                  <w:rPr>
                    <w:noProof/>
                    <w:webHidden/>
                  </w:rPr>
                </w:r>
                <w:r>
                  <w:rPr>
                    <w:noProof/>
                    <w:webHidden/>
                  </w:rPr>
                  <w:fldChar w:fldCharType="separate"/>
                </w:r>
                <w:r>
                  <w:rPr>
                    <w:noProof/>
                    <w:webHidden/>
                  </w:rPr>
                  <w:t>4</w:t>
                </w:r>
                <w:r>
                  <w:rPr>
                    <w:noProof/>
                    <w:webHidden/>
                  </w:rPr>
                  <w:fldChar w:fldCharType="end"/>
                </w:r>
              </w:hyperlink>
            </w:p>
            <w:p w14:paraId="76840320" w14:textId="73F39911" w:rsidR="00F5212C" w:rsidRDefault="00F5212C" w:rsidP="006949A9">
              <w:pPr>
                <w:pStyle w:val="Turinys1"/>
                <w:ind w:left="0"/>
                <w:rPr>
                  <w:noProof/>
                  <w:kern w:val="2"/>
                  <w:sz w:val="24"/>
                  <w:szCs w:val="24"/>
                  <w14:ligatures w14:val="standardContextual"/>
                </w:rPr>
              </w:pPr>
              <w:hyperlink w:anchor="_Toc211264694" w:history="1">
                <w:r w:rsidRPr="006E444F">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_Toc211264694 \h </w:instrText>
                </w:r>
                <w:r>
                  <w:rPr>
                    <w:noProof/>
                    <w:webHidden/>
                  </w:rPr>
                </w:r>
                <w:r>
                  <w:rPr>
                    <w:noProof/>
                    <w:webHidden/>
                  </w:rPr>
                  <w:fldChar w:fldCharType="separate"/>
                </w:r>
                <w:r>
                  <w:rPr>
                    <w:noProof/>
                    <w:webHidden/>
                  </w:rPr>
                  <w:t>4</w:t>
                </w:r>
                <w:r>
                  <w:rPr>
                    <w:noProof/>
                    <w:webHidden/>
                  </w:rPr>
                  <w:fldChar w:fldCharType="end"/>
                </w:r>
              </w:hyperlink>
            </w:p>
            <w:p w14:paraId="4178E8C0" w14:textId="485C9100" w:rsidR="00F5212C" w:rsidRDefault="00F5212C" w:rsidP="006949A9">
              <w:pPr>
                <w:pStyle w:val="Turinys1"/>
                <w:ind w:left="0"/>
                <w:rPr>
                  <w:noProof/>
                  <w:kern w:val="2"/>
                  <w:sz w:val="24"/>
                  <w:szCs w:val="24"/>
                  <w14:ligatures w14:val="standardContextual"/>
                </w:rPr>
              </w:pPr>
              <w:hyperlink w:anchor="_Toc211264695" w:history="1">
                <w:r w:rsidRPr="006E444F">
                  <w:rPr>
                    <w:rStyle w:val="Hipersaitas"/>
                    <w:rFonts w:ascii="Arial" w:hAnsi="Arial" w:cs="Arial"/>
                    <w:noProof/>
                  </w:rPr>
                  <w:t>7.</w:t>
                </w:r>
                <w:r>
                  <w:rPr>
                    <w:noProof/>
                    <w:kern w:val="2"/>
                    <w:sz w:val="24"/>
                    <w:szCs w:val="24"/>
                    <w14:ligatures w14:val="standardContextual"/>
                  </w:rPr>
                  <w:tab/>
                </w:r>
                <w:r w:rsidRPr="006E444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_Toc211264695 \h </w:instrText>
                </w:r>
                <w:r>
                  <w:rPr>
                    <w:noProof/>
                    <w:webHidden/>
                  </w:rPr>
                </w:r>
                <w:r>
                  <w:rPr>
                    <w:noProof/>
                    <w:webHidden/>
                  </w:rPr>
                  <w:fldChar w:fldCharType="separate"/>
                </w:r>
                <w:r>
                  <w:rPr>
                    <w:noProof/>
                    <w:webHidden/>
                  </w:rPr>
                  <w:t>4</w:t>
                </w:r>
                <w:r>
                  <w:rPr>
                    <w:noProof/>
                    <w:webHidden/>
                  </w:rPr>
                  <w:fldChar w:fldCharType="end"/>
                </w:r>
              </w:hyperlink>
            </w:p>
            <w:p w14:paraId="5685DD8C" w14:textId="2FE7FF56" w:rsidR="00F5212C" w:rsidRDefault="00F5212C" w:rsidP="006949A9">
              <w:pPr>
                <w:pStyle w:val="Turinys1"/>
                <w:ind w:left="0"/>
                <w:rPr>
                  <w:noProof/>
                  <w:kern w:val="2"/>
                  <w:sz w:val="24"/>
                  <w:szCs w:val="24"/>
                  <w14:ligatures w14:val="standardContextual"/>
                </w:rPr>
              </w:pPr>
              <w:hyperlink w:anchor="_Toc211264696" w:history="1">
                <w:r w:rsidRPr="006E444F">
                  <w:rPr>
                    <w:rStyle w:val="Hipersaitas"/>
                    <w:rFonts w:cstheme="minorHAnsi"/>
                    <w:noProof/>
                  </w:rPr>
                  <w:t>8. Sutarties sudarymas</w:t>
                </w:r>
                <w:r>
                  <w:rPr>
                    <w:noProof/>
                    <w:webHidden/>
                  </w:rPr>
                  <w:tab/>
                </w:r>
                <w:r>
                  <w:rPr>
                    <w:noProof/>
                    <w:webHidden/>
                  </w:rPr>
                  <w:fldChar w:fldCharType="begin"/>
                </w:r>
                <w:r>
                  <w:rPr>
                    <w:noProof/>
                    <w:webHidden/>
                  </w:rPr>
                  <w:instrText xml:space="preserve"> PAGEREF _Toc211264696 \h </w:instrText>
                </w:r>
                <w:r>
                  <w:rPr>
                    <w:noProof/>
                    <w:webHidden/>
                  </w:rPr>
                </w:r>
                <w:r>
                  <w:rPr>
                    <w:noProof/>
                    <w:webHidden/>
                  </w:rPr>
                  <w:fldChar w:fldCharType="separate"/>
                </w:r>
                <w:r>
                  <w:rPr>
                    <w:noProof/>
                    <w:webHidden/>
                  </w:rPr>
                  <w:t>4</w:t>
                </w:r>
                <w:r>
                  <w:rPr>
                    <w:noProof/>
                    <w:webHidden/>
                  </w:rPr>
                  <w:fldChar w:fldCharType="end"/>
                </w:r>
              </w:hyperlink>
            </w:p>
            <w:p w14:paraId="68912EDB" w14:textId="69130C1F" w:rsidR="00F5212C" w:rsidRDefault="00F5212C" w:rsidP="006949A9">
              <w:pPr>
                <w:pStyle w:val="Turinys1"/>
                <w:ind w:left="0"/>
                <w:rPr>
                  <w:noProof/>
                  <w:kern w:val="2"/>
                  <w:sz w:val="24"/>
                  <w:szCs w:val="24"/>
                  <w14:ligatures w14:val="standardContextual"/>
                </w:rPr>
              </w:pPr>
              <w:hyperlink w:anchor="_Toc211264697" w:history="1">
                <w:r w:rsidRPr="006E444F">
                  <w:rPr>
                    <w:rStyle w:val="Hipersaitas"/>
                    <w:rFonts w:cstheme="minorHAnsi"/>
                    <w:noProof/>
                  </w:rPr>
                  <w:t>9. Kitos sąlygos</w:t>
                </w:r>
                <w:r>
                  <w:rPr>
                    <w:noProof/>
                    <w:webHidden/>
                  </w:rPr>
                  <w:tab/>
                </w:r>
                <w:r>
                  <w:rPr>
                    <w:noProof/>
                    <w:webHidden/>
                  </w:rPr>
                  <w:fldChar w:fldCharType="begin"/>
                </w:r>
                <w:r>
                  <w:rPr>
                    <w:noProof/>
                    <w:webHidden/>
                  </w:rPr>
                  <w:instrText xml:space="preserve"> PAGEREF _Toc211264697 \h </w:instrText>
                </w:r>
                <w:r>
                  <w:rPr>
                    <w:noProof/>
                    <w:webHidden/>
                  </w:rPr>
                </w:r>
                <w:r>
                  <w:rPr>
                    <w:noProof/>
                    <w:webHidden/>
                  </w:rPr>
                  <w:fldChar w:fldCharType="separate"/>
                </w:r>
                <w:r>
                  <w:rPr>
                    <w:noProof/>
                    <w:webHidden/>
                  </w:rPr>
                  <w:t>5</w:t>
                </w:r>
                <w:r>
                  <w:rPr>
                    <w:noProof/>
                    <w:webHidden/>
                  </w:rPr>
                  <w:fldChar w:fldCharType="end"/>
                </w:r>
              </w:hyperlink>
            </w:p>
            <w:p w14:paraId="47DF7D65" w14:textId="36F75044"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Pr>
                  <w:rFonts w:ascii="Calibri" w:eastAsia="Calibri" w:hAnsi="Calibri" w:cs="Arial"/>
                  <w:noProof/>
                </w:rPr>
                <w:t>10</w:t>
              </w:r>
              <w:r w:rsidRPr="006949A9">
                <w:rPr>
                  <w:rFonts w:ascii="Calibri" w:eastAsia="Calibri" w:hAnsi="Calibri" w:cs="Arial"/>
                  <w:noProof/>
                </w:rPr>
                <w:t>. Pirkimo sąlygų 1 priedas „Techninė specifikacija“ .........................................................................................5</w:t>
              </w:r>
            </w:p>
            <w:p w14:paraId="63DA73C4" w14:textId="77777777"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sidRPr="006949A9">
                <w:rPr>
                  <w:rFonts w:ascii="Calibri" w:eastAsia="Calibri" w:hAnsi="Calibri" w:cs="Arial"/>
                  <w:noProof/>
                </w:rPr>
                <w:t>11. Pirkimo sąlygų 2 priedas „Tiekėjų kvalifikacijos reikalavimai ir reikalaujami kokybės bei aplinkos</w:t>
              </w:r>
            </w:p>
            <w:p w14:paraId="4E980B81" w14:textId="29B5391F"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sidRPr="006949A9">
                <w:rPr>
                  <w:rFonts w:ascii="Calibri" w:eastAsia="Calibri" w:hAnsi="Calibri" w:cs="Arial"/>
                  <w:noProof/>
                </w:rPr>
                <w:t>apsaugos vadybos sistemų standartai .................................................................................................................</w:t>
              </w:r>
              <w:r w:rsidR="00AE3C49">
                <w:rPr>
                  <w:rFonts w:ascii="Calibri" w:eastAsia="Calibri" w:hAnsi="Calibri" w:cs="Arial"/>
                  <w:noProof/>
                </w:rPr>
                <w:t>7</w:t>
              </w:r>
            </w:p>
            <w:p w14:paraId="39FE43E2" w14:textId="1AB01A9A"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sidRPr="006949A9">
                <w:rPr>
                  <w:rFonts w:ascii="Calibri" w:eastAsia="Calibri" w:hAnsi="Calibri" w:cs="Arial"/>
                  <w:noProof/>
                </w:rPr>
                <w:t xml:space="preserve">12. Pirkimo sąlygų 3 priedas „Pasiūlymo forma“................................................................................................. </w:t>
              </w:r>
              <w:r w:rsidR="00AE3C49">
                <w:rPr>
                  <w:rFonts w:ascii="Calibri" w:eastAsia="Calibri" w:hAnsi="Calibri" w:cs="Arial"/>
                  <w:noProof/>
                </w:rPr>
                <w:t>8</w:t>
              </w:r>
            </w:p>
            <w:p w14:paraId="6A7EFDC8" w14:textId="2752D0EC"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sidRPr="006949A9">
                <w:rPr>
                  <w:rFonts w:ascii="Calibri" w:eastAsia="Calibri" w:hAnsi="Calibri" w:cs="Arial"/>
                  <w:noProof/>
                </w:rPr>
                <w:t>13. Pirkimo sąlygų 4 priedas „Pasiūlymų vertinimo kriterijai ir sąlygos“   ........................................................ 1</w:t>
              </w:r>
              <w:r w:rsidR="00AE3C49">
                <w:rPr>
                  <w:rFonts w:ascii="Calibri" w:eastAsia="Calibri" w:hAnsi="Calibri" w:cs="Arial"/>
                  <w:noProof/>
                </w:rPr>
                <w:t>2</w:t>
              </w:r>
            </w:p>
            <w:p w14:paraId="24DAC2D7" w14:textId="554DA4EE"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sidRPr="006949A9">
                <w:rPr>
                  <w:rFonts w:ascii="Calibri" w:eastAsia="Calibri" w:hAnsi="Calibri" w:cs="Arial"/>
                  <w:noProof/>
                </w:rPr>
                <w:t>14. Pirkimo sąlygų 5 priedas „Tiekėjų pašalinimo pagrindai Pasiūlymų vertinimo kriterijai ir sąlygos...............................................................................................................................................................1</w:t>
              </w:r>
              <w:r w:rsidR="00264EB8">
                <w:rPr>
                  <w:rFonts w:ascii="Calibri" w:eastAsia="Calibri" w:hAnsi="Calibri" w:cs="Arial"/>
                  <w:noProof/>
                </w:rPr>
                <w:t>3</w:t>
              </w:r>
            </w:p>
            <w:p w14:paraId="77717C22" w14:textId="62968919"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sidRPr="006949A9">
                <w:rPr>
                  <w:rFonts w:ascii="Calibri" w:eastAsia="Calibri" w:hAnsi="Calibri" w:cs="Arial"/>
                  <w:noProof/>
                </w:rPr>
                <w:t xml:space="preserve">15. Pirkimo sąlygų 6 priedas </w:t>
              </w:r>
              <w:r w:rsidR="00F216AF" w:rsidRPr="00F216AF">
                <w:rPr>
                  <w:rFonts w:ascii="Calibri" w:eastAsia="Calibri" w:hAnsi="Calibri" w:cs="Arial"/>
                  <w:noProof/>
                </w:rPr>
                <w:t>„Sutarties projektas“</w:t>
              </w:r>
              <w:r w:rsidRPr="006949A9">
                <w:rPr>
                  <w:rFonts w:ascii="Calibri" w:eastAsia="Calibri" w:hAnsi="Calibri" w:cs="Arial"/>
                  <w:noProof/>
                </w:rPr>
                <w:t>......................................................................................... 1</w:t>
              </w:r>
              <w:r w:rsidR="00F216AF">
                <w:rPr>
                  <w:rFonts w:ascii="Calibri" w:eastAsia="Calibri" w:hAnsi="Calibri" w:cs="Arial"/>
                  <w:noProof/>
                </w:rPr>
                <w:t>1</w:t>
              </w:r>
            </w:p>
            <w:p w14:paraId="57B40FDF" w14:textId="0EB94F42" w:rsidR="006949A9" w:rsidRPr="006949A9" w:rsidRDefault="006949A9" w:rsidP="006949A9">
              <w:pPr>
                <w:tabs>
                  <w:tab w:val="left" w:pos="426"/>
                  <w:tab w:val="left" w:pos="1100"/>
                  <w:tab w:val="right" w:leader="dot" w:pos="9356"/>
                </w:tabs>
                <w:ind w:right="129" w:firstLine="0"/>
                <w:jc w:val="left"/>
                <w:rPr>
                  <w:rFonts w:ascii="Calibri" w:eastAsia="Calibri" w:hAnsi="Calibri" w:cs="Arial"/>
                  <w:noProof/>
                </w:rPr>
              </w:pPr>
              <w:r w:rsidRPr="006949A9">
                <w:rPr>
                  <w:rFonts w:ascii="Calibri" w:eastAsia="Calibri" w:hAnsi="Calibri" w:cs="Arial"/>
                  <w:noProof/>
                </w:rPr>
                <w:t>16. Pirkimo sąlygų 7 priedas.</w:t>
              </w:r>
              <w:r w:rsidRPr="006949A9">
                <w:rPr>
                  <w:rFonts w:ascii="Calibri" w:eastAsia="Calibri" w:hAnsi="Calibri" w:cs="Arial"/>
                </w:rPr>
                <w:t xml:space="preserve"> </w:t>
              </w:r>
              <w:r w:rsidRPr="006949A9">
                <w:rPr>
                  <w:rFonts w:ascii="Calibri" w:eastAsia="Calibri" w:hAnsi="Calibri" w:cs="Arial"/>
                  <w:noProof/>
                </w:rPr>
                <w:t xml:space="preserve">„Terminai“.......................................................................................................... </w:t>
              </w:r>
              <w:r w:rsidR="00F216AF">
                <w:rPr>
                  <w:rFonts w:ascii="Calibri" w:eastAsia="Calibri" w:hAnsi="Calibri" w:cs="Arial"/>
                  <w:noProof/>
                </w:rPr>
                <w:t>15</w:t>
              </w:r>
            </w:p>
            <w:p w14:paraId="5E9B64F0" w14:textId="29A7650E" w:rsidR="00F5212C" w:rsidRDefault="00F5212C" w:rsidP="00F216AF">
              <w:pPr>
                <w:ind w:firstLine="0"/>
              </w:pPr>
              <w:r>
                <w:rPr>
                  <w:b/>
                  <w:bCs/>
                </w:rPr>
                <w:lastRenderedPageBreak/>
                <w:fldChar w:fldCharType="end"/>
              </w:r>
            </w:p>
          </w:sdtContent>
        </w:sdt>
        <w:p w14:paraId="73CCB438" w14:textId="6061F5FF" w:rsidR="005F13F0" w:rsidRPr="00C17D3C" w:rsidRDefault="005A2482" w:rsidP="007F5A53">
          <w:pPr>
            <w:spacing w:line="240" w:lineRule="auto"/>
            <w:ind w:firstLine="0"/>
            <w:contextualSpacing/>
            <w:jc w:val="center"/>
            <w:rPr>
              <w:rFonts w:ascii="Arial" w:hAnsi="Arial" w:cs="Arial"/>
            </w:rPr>
          </w:pPr>
        </w:p>
      </w:sdtContent>
    </w:sdt>
    <w:p w14:paraId="12085CDF" w14:textId="16073931" w:rsidR="00746BAF" w:rsidRPr="004D1673" w:rsidRDefault="00C31EC9" w:rsidP="00C9509B">
      <w:pPr>
        <w:pStyle w:val="Antrat1"/>
        <w:numPr>
          <w:ilvl w:val="0"/>
          <w:numId w:val="5"/>
        </w:numPr>
        <w:spacing w:before="0" w:after="0" w:line="300" w:lineRule="auto"/>
        <w:ind w:left="0"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11264689"/>
      <w:bookmarkStart w:id="7" w:name="_Ref39666794"/>
      <w:bookmarkStart w:id="8" w:name="_Ref39666796"/>
      <w:bookmarkStart w:id="9"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464C1B3" w:rsidR="00FB3C75" w:rsidRPr="006B1A30" w:rsidRDefault="002902C1" w:rsidP="00F77A5D">
      <w:pPr>
        <w:spacing w:line="240" w:lineRule="auto"/>
        <w:rPr>
          <w:rFonts w:cstheme="minorHAnsi"/>
        </w:rPr>
      </w:pPr>
      <w:r w:rsidRPr="006B1A30">
        <w:rPr>
          <w:rFonts w:cstheme="minorHAnsi"/>
        </w:rPr>
        <w:t xml:space="preserve">1.1. </w:t>
      </w:r>
      <w:r w:rsidR="639AD35A" w:rsidRPr="005C26D0">
        <w:rPr>
          <w:rFonts w:cstheme="minorHAnsi"/>
        </w:rPr>
        <w:t>P</w:t>
      </w:r>
      <w:r w:rsidR="00B312C4" w:rsidRPr="005C26D0">
        <w:rPr>
          <w:rFonts w:cstheme="minorHAnsi"/>
        </w:rPr>
        <w:t>erkančioji organizacija</w:t>
      </w:r>
      <w:r w:rsidR="00291EAC" w:rsidRPr="005C26D0">
        <w:rPr>
          <w:rFonts w:cstheme="minorHAnsi"/>
        </w:rPr>
        <w:t xml:space="preserve"> </w:t>
      </w:r>
      <w:r w:rsidR="00FB3C75" w:rsidRPr="005C26D0">
        <w:rPr>
          <w:rFonts w:cstheme="minorHAnsi"/>
        </w:rPr>
        <w:t xml:space="preserve">– </w:t>
      </w:r>
      <w:r w:rsidR="000627EF" w:rsidRPr="005C26D0">
        <w:rPr>
          <w:rFonts w:cstheme="minorHAnsi"/>
        </w:rPr>
        <w:t xml:space="preserve">Lietuvos geologijos tarnyba prie Aplinkos ministerijos, </w:t>
      </w:r>
      <w:r w:rsidR="00FB3C75" w:rsidRPr="005C26D0">
        <w:rPr>
          <w:rFonts w:cstheme="minorHAnsi"/>
        </w:rPr>
        <w:t xml:space="preserve">juridinio asmens kodas </w:t>
      </w:r>
      <w:r w:rsidR="00A622CE" w:rsidRPr="005C26D0">
        <w:rPr>
          <w:rFonts w:cstheme="minorHAnsi"/>
        </w:rPr>
        <w:t xml:space="preserve">188710780, </w:t>
      </w:r>
      <w:r w:rsidR="00FB3C75" w:rsidRPr="005C26D0">
        <w:rPr>
          <w:rFonts w:cstheme="minorHAnsi"/>
        </w:rPr>
        <w:t xml:space="preserve">adresas </w:t>
      </w:r>
      <w:r w:rsidR="00A622CE" w:rsidRPr="005C26D0">
        <w:rPr>
          <w:rFonts w:cstheme="minorHAnsi"/>
        </w:rPr>
        <w:t>S. Konarskio g. 35, LT-03123 Vilnius, Lietuva.</w:t>
      </w:r>
      <w:r w:rsidR="002D647A" w:rsidRPr="005C26D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w:t>
      </w:r>
      <w:r w:rsidR="00D85526">
        <w:rPr>
          <w:rFonts w:cstheme="minorHAnsi"/>
        </w:rPr>
        <w:t>nėra</w:t>
      </w:r>
      <w:r w:rsidR="00FB3C75" w:rsidRPr="006B1A30">
        <w:rPr>
          <w:rFonts w:cstheme="minorHAnsi"/>
        </w:rPr>
        <w:t xml:space="preserve"> PVM mokėtoja.</w:t>
      </w:r>
    </w:p>
    <w:p w14:paraId="6669709E" w14:textId="33EED05D" w:rsidR="00316D64" w:rsidRPr="00F216AF" w:rsidRDefault="00CA0CC5" w:rsidP="00C9509B">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2B2260" w:rsidRPr="00F216AF">
        <w:rPr>
          <w:rFonts w:cstheme="minorHAnsi"/>
        </w:rPr>
        <w:t>tokių paslaugų CPO kataloge nėra</w:t>
      </w:r>
      <w:r w:rsidRPr="00F216AF">
        <w:rPr>
          <w:rFonts w:cstheme="minorHAnsi"/>
        </w:rPr>
        <w:t xml:space="preserve">.  </w:t>
      </w:r>
    </w:p>
    <w:p w14:paraId="52EA068B" w14:textId="2585D758" w:rsidR="00C71C6F" w:rsidRPr="00F216AF" w:rsidRDefault="00503A5B" w:rsidP="00F77A5D">
      <w:pPr>
        <w:spacing w:line="240" w:lineRule="auto"/>
        <w:ind w:left="697" w:firstLine="0"/>
        <w:rPr>
          <w:rFonts w:cstheme="minorHAnsi"/>
        </w:rPr>
      </w:pPr>
      <w:r w:rsidRPr="00F216AF">
        <w:rPr>
          <w:rFonts w:cstheme="minorHAnsi"/>
        </w:rPr>
        <w:t>1.</w:t>
      </w:r>
      <w:r w:rsidR="00362DF0" w:rsidRPr="00F216AF">
        <w:rPr>
          <w:rFonts w:cstheme="minorHAnsi"/>
        </w:rPr>
        <w:t>4</w:t>
      </w:r>
      <w:r w:rsidRPr="00F216AF">
        <w:rPr>
          <w:rFonts w:cstheme="minorHAnsi"/>
        </w:rPr>
        <w:t xml:space="preserve">. </w:t>
      </w:r>
      <w:r w:rsidR="00091F01" w:rsidRPr="00F216AF">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A1DFE">
            <w:t>nėra</w:t>
          </w:r>
        </w:sdtContent>
      </w:sdt>
      <w:r w:rsidR="00A100C8" w:rsidRPr="00F216AF" w:rsidDel="00A100C8">
        <w:rPr>
          <w:rFonts w:cstheme="minorHAnsi"/>
        </w:rPr>
        <w:t xml:space="preserve"> </w:t>
      </w:r>
      <w:r w:rsidR="00091F01" w:rsidRPr="00F216AF">
        <w:rPr>
          <w:rFonts w:cstheme="minorHAnsi"/>
        </w:rPr>
        <w:t xml:space="preserve">sudaroma. </w:t>
      </w:r>
    </w:p>
    <w:p w14:paraId="16DB9CE8" w14:textId="4B0D2361" w:rsidR="001045C0" w:rsidRPr="00F216AF" w:rsidRDefault="004F6423" w:rsidP="00D85526">
      <w:pPr>
        <w:pStyle w:val="Sraopastraipa"/>
        <w:spacing w:line="240" w:lineRule="auto"/>
        <w:ind w:left="0" w:firstLine="709"/>
      </w:pPr>
      <w:r w:rsidRPr="00F216AF">
        <w:t>1.5.</w:t>
      </w:r>
      <w:r w:rsidRPr="00F216AF">
        <w:rPr>
          <w:i/>
          <w:iCs/>
        </w:rPr>
        <w:t xml:space="preserve"> </w:t>
      </w:r>
      <w:r w:rsidR="00D459E3" w:rsidRPr="00F216AF">
        <w:t xml:space="preserve">Atliekamas žaliasis pirkimas. Pirkimas vykdomas vadovaujantis </w:t>
      </w:r>
      <w:hyperlink r:id="rId14" w:history="1">
        <w:r w:rsidR="009B66AB" w:rsidRPr="00F216AF">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F216AF">
        <w:t xml:space="preserve"> </w:t>
      </w:r>
      <w:r w:rsidR="002E4679" w:rsidRPr="00F216AF">
        <w:rPr>
          <w:rFonts w:cstheme="minorHAnsi"/>
        </w:rPr>
        <w:t xml:space="preserve">4 punkto </w:t>
      </w:r>
      <w:r w:rsidR="00A42613" w:rsidRPr="00F216AF">
        <w:t xml:space="preserve">4.4.3. </w:t>
      </w:r>
      <w:r w:rsidR="00D8621D" w:rsidRPr="00F216AF">
        <w:t>papunkčiu</w:t>
      </w:r>
      <w:r w:rsidR="00A050BF" w:rsidRPr="00F216AF">
        <w:t xml:space="preserve">. </w:t>
      </w:r>
      <w:r w:rsidR="00D459E3" w:rsidRPr="00F216AF">
        <w:t xml:space="preserve">Aplinkos apaugos kriterijai nustatyti </w:t>
      </w:r>
      <w:r w:rsidR="002B42B3" w:rsidRPr="00F216AF">
        <w:t>pirkimo dokumentų 1.5 papunktyje</w:t>
      </w:r>
      <w:r w:rsidR="00023E44" w:rsidRPr="00F216AF">
        <w:t>, Pirkimo sąlygų 1 priede „Techninė specifikacija“</w:t>
      </w:r>
      <w:r w:rsidR="002B42B3" w:rsidRPr="00F216AF">
        <w:t>.</w:t>
      </w:r>
    </w:p>
    <w:p w14:paraId="15179C0E" w14:textId="39F0A312" w:rsidR="00257685" w:rsidRDefault="003D3DF5" w:rsidP="00D85526">
      <w:pPr>
        <w:spacing w:line="240" w:lineRule="auto"/>
        <w:ind w:firstLine="567"/>
        <w:rPr>
          <w:rFonts w:eastAsia="Arial" w:cstheme="minorHAnsi"/>
        </w:rPr>
      </w:pPr>
      <w:r>
        <w:rPr>
          <w:rFonts w:eastAsia="Arial" w:cstheme="minorHAnsi"/>
        </w:rPr>
        <w:t>1.</w:t>
      </w:r>
      <w:r w:rsidR="003F766C">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20108EA9" w14:textId="77777777" w:rsidR="00D85526" w:rsidRPr="007A6EAB" w:rsidRDefault="00D85526" w:rsidP="00D85526">
      <w:pPr>
        <w:spacing w:line="240" w:lineRule="auto"/>
        <w:ind w:firstLine="567"/>
        <w:rPr>
          <w:rFonts w:cstheme="minorHAnsi"/>
        </w:rPr>
      </w:pPr>
    </w:p>
    <w:p w14:paraId="4ED932F3" w14:textId="2CE07367" w:rsidR="00FB3C75" w:rsidRPr="00244994" w:rsidRDefault="00244994" w:rsidP="00C9509B">
      <w:pPr>
        <w:pStyle w:val="Antrat1"/>
        <w:numPr>
          <w:ilvl w:val="0"/>
          <w:numId w:val="8"/>
        </w:numPr>
        <w:spacing w:before="0" w:after="0" w:line="300" w:lineRule="auto"/>
        <w:ind w:left="0"/>
        <w:rPr>
          <w:rFonts w:asciiTheme="minorHAnsi" w:hAnsiTheme="minorHAnsi" w:cstheme="minorHAnsi"/>
          <w:color w:val="auto"/>
        </w:rPr>
      </w:pPr>
      <w:bookmarkStart w:id="10" w:name="_Toc137194948"/>
      <w:bookmarkStart w:id="11" w:name="_Toc211264690"/>
      <w:r w:rsidRPr="00244994">
        <w:rPr>
          <w:rFonts w:asciiTheme="minorHAnsi" w:hAnsiTheme="minorHAnsi" w:cstheme="minorHAnsi"/>
          <w:color w:val="auto"/>
        </w:rPr>
        <w:t>Pirkimo objektas</w:t>
      </w:r>
      <w:bookmarkEnd w:id="10"/>
      <w:bookmarkEnd w:id="11"/>
    </w:p>
    <w:p w14:paraId="7D847502" w14:textId="77777777" w:rsidR="00FB3C75" w:rsidRDefault="00FB3C75" w:rsidP="00E62E95">
      <w:pPr>
        <w:spacing w:line="240" w:lineRule="auto"/>
        <w:ind w:firstLine="0"/>
      </w:pPr>
    </w:p>
    <w:p w14:paraId="0AEFEE07" w14:textId="7CC10E3F" w:rsidR="00FB3C75" w:rsidRPr="008E27E8" w:rsidRDefault="4A330118" w:rsidP="00C9509B">
      <w:pPr>
        <w:pStyle w:val="Betarp"/>
        <w:numPr>
          <w:ilvl w:val="1"/>
          <w:numId w:val="8"/>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8E27E8">
        <w:rPr>
          <w:rFonts w:cstheme="minorHAnsi"/>
        </w:rPr>
        <w:t xml:space="preserve">organizacija </w:t>
      </w:r>
      <w:r w:rsidR="00FB3C75" w:rsidRPr="008E27E8">
        <w:rPr>
          <w:rFonts w:eastAsia="Calibri" w:cstheme="minorHAnsi"/>
        </w:rPr>
        <w:t xml:space="preserve">numato įsigyti </w:t>
      </w:r>
      <w:r w:rsidR="00291CB0" w:rsidRPr="00291CB0">
        <w:rPr>
          <w:rFonts w:eastAsia="Calibri" w:cstheme="minorHAnsi"/>
        </w:rPr>
        <w:t>Informacinių sistemų veikiančių Valstybiniame duomenų centre, lokalios tinklo įrangos ir kompiuterinių darbo vietų priežiūros paslaug</w:t>
      </w:r>
      <w:r w:rsidR="00291CB0">
        <w:rPr>
          <w:rFonts w:eastAsia="Calibri" w:cstheme="minorHAnsi"/>
        </w:rPr>
        <w:t>a</w:t>
      </w:r>
      <w:r w:rsidR="00291CB0" w:rsidRPr="00291CB0">
        <w:rPr>
          <w:rFonts w:eastAsia="Calibri" w:cstheme="minorHAnsi"/>
        </w:rPr>
        <w:t>s</w:t>
      </w:r>
      <w:r w:rsidR="00FB3C75" w:rsidRPr="008E27E8">
        <w:rPr>
          <w:rFonts w:eastAsia="Calibri" w:cstheme="minorHAnsi"/>
        </w:rPr>
        <w:t>.</w:t>
      </w:r>
      <w:r w:rsidR="00FB3C75" w:rsidRPr="008E27E8">
        <w:rPr>
          <w:rFonts w:cstheme="minorHAnsi"/>
        </w:rPr>
        <w:t xml:space="preserve"> Reikalavimai </w:t>
      </w:r>
      <w:r w:rsidR="00966703" w:rsidRPr="008E27E8">
        <w:rPr>
          <w:rFonts w:cstheme="minorHAnsi"/>
        </w:rPr>
        <w:t>p</w:t>
      </w:r>
      <w:r w:rsidR="00FB3C75" w:rsidRPr="008E27E8">
        <w:rPr>
          <w:rFonts w:cstheme="minorHAnsi"/>
        </w:rPr>
        <w:t>irkimo objektui nustatyti</w:t>
      </w:r>
      <w:r w:rsidR="00AE2AEF" w:rsidRPr="008E27E8">
        <w:rPr>
          <w:rFonts w:cstheme="minorHAnsi"/>
        </w:rPr>
        <w:t xml:space="preserve"> </w:t>
      </w:r>
      <w:r w:rsidR="00966703" w:rsidRPr="008E27E8">
        <w:rPr>
          <w:rFonts w:cstheme="minorHAnsi"/>
        </w:rPr>
        <w:t>s</w:t>
      </w:r>
      <w:r w:rsidR="00044836" w:rsidRPr="008E27E8">
        <w:rPr>
          <w:rFonts w:cstheme="minorHAnsi"/>
        </w:rPr>
        <w:t>pecialiųjų p</w:t>
      </w:r>
      <w:r w:rsidR="00AE2AEF" w:rsidRPr="008E27E8">
        <w:rPr>
          <w:rFonts w:cstheme="minorHAnsi"/>
        </w:rPr>
        <w:t xml:space="preserve">irkimo sąlygų </w:t>
      </w:r>
      <w:r w:rsidR="004E683C" w:rsidRPr="008E27E8">
        <w:rPr>
          <w:rFonts w:cstheme="minorHAnsi"/>
        </w:rPr>
        <w:t>1</w:t>
      </w:r>
      <w:r w:rsidR="00AE2AEF" w:rsidRPr="008E27E8">
        <w:rPr>
          <w:rFonts w:cstheme="minorHAnsi"/>
        </w:rPr>
        <w:t xml:space="preserve"> priede.</w:t>
      </w:r>
    </w:p>
    <w:p w14:paraId="49117D58" w14:textId="213519CF" w:rsidR="005D280D" w:rsidRDefault="002C41AA" w:rsidP="00F77A5D">
      <w:pPr>
        <w:pStyle w:val="Betarp"/>
        <w:contextualSpacing/>
        <w:rPr>
          <w:rFonts w:cstheme="minorHAnsi"/>
        </w:rPr>
      </w:pPr>
      <w:r w:rsidRPr="008E27E8">
        <w:rPr>
          <w:rFonts w:cstheme="minorHAnsi"/>
        </w:rPr>
        <w:t>2.2.</w:t>
      </w:r>
      <w:r w:rsidR="00ED1C85" w:rsidRPr="008E27E8">
        <w:rPr>
          <w:rFonts w:cstheme="minorHAnsi"/>
        </w:rPr>
        <w:t xml:space="preserve"> </w:t>
      </w:r>
      <w:r w:rsidR="00FB3C75" w:rsidRPr="008E27E8">
        <w:rPr>
          <w:rFonts w:cstheme="minorHAnsi"/>
        </w:rPr>
        <w:t xml:space="preserve">Pirkimo objektas į dalis </w:t>
      </w:r>
      <w:r w:rsidR="00FB3C75" w:rsidRPr="00244994">
        <w:rPr>
          <w:rFonts w:cstheme="minorHAnsi"/>
        </w:rPr>
        <w:t>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4E683C">
        <w:rPr>
          <w:rFonts w:cstheme="minorHAnsi"/>
          <w:color w:val="00B050"/>
        </w:rPr>
        <w:t>1</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D85526">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E8C7F3D" w14:textId="77777777" w:rsidR="00D85526" w:rsidRPr="003943EC" w:rsidRDefault="00D85526" w:rsidP="00D85526">
      <w:pPr>
        <w:pStyle w:val="Sraopastraipa"/>
        <w:spacing w:line="240" w:lineRule="auto"/>
        <w:ind w:left="0" w:firstLine="709"/>
        <w:rPr>
          <w:rFonts w:cstheme="minorHAnsi"/>
        </w:rPr>
      </w:pPr>
    </w:p>
    <w:p w14:paraId="0CEA2D40" w14:textId="7FD38B57" w:rsidR="00FB3C75" w:rsidRPr="00817AB9" w:rsidRDefault="00BF3638" w:rsidP="00C9509B">
      <w:pPr>
        <w:pStyle w:val="Antrat1"/>
        <w:numPr>
          <w:ilvl w:val="0"/>
          <w:numId w:val="8"/>
        </w:numPr>
        <w:spacing w:before="0" w:after="0"/>
        <w:ind w:left="0" w:hanging="357"/>
        <w:rPr>
          <w:rFonts w:asciiTheme="minorHAnsi" w:hAnsiTheme="minorHAnsi" w:cstheme="minorHAnsi"/>
          <w:color w:val="auto"/>
        </w:rPr>
      </w:pPr>
      <w:bookmarkStart w:id="12" w:name="_Toc137194949"/>
      <w:bookmarkStart w:id="13" w:name="_Toc211264691"/>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3139EDE1" w:rsidR="00FB3C75" w:rsidRPr="00AA5F07" w:rsidRDefault="005D280D" w:rsidP="00C9509B">
      <w:pPr>
        <w:pStyle w:val="Sraopastraipa"/>
        <w:numPr>
          <w:ilvl w:val="1"/>
          <w:numId w:val="8"/>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C30EBA">
        <w:rPr>
          <w:rFonts w:cstheme="minorHAnsi"/>
        </w:rPr>
        <w:t xml:space="preserve"> </w:t>
      </w:r>
      <w:r w:rsidR="003824C6">
        <w:rPr>
          <w:rFonts w:cstheme="minorHAnsi"/>
        </w:rPr>
        <w:t>5</w:t>
      </w:r>
      <w:r w:rsidRPr="00817AB9">
        <w:rPr>
          <w:rFonts w:cstheme="minorHAnsi"/>
          <w:color w:val="00B050"/>
        </w:rPr>
        <w:t xml:space="preserve"> </w:t>
      </w:r>
      <w:r w:rsidRPr="00817AB9">
        <w:rPr>
          <w:rFonts w:cstheme="minorHAnsi"/>
        </w:rPr>
        <w:t>priede.</w:t>
      </w:r>
    </w:p>
    <w:p w14:paraId="694FBDAB" w14:textId="5AB03950" w:rsidR="009905AD" w:rsidRPr="00817AB9" w:rsidRDefault="005D280D" w:rsidP="00C9509B">
      <w:pPr>
        <w:pStyle w:val="Sraopastraipa"/>
        <w:numPr>
          <w:ilvl w:val="1"/>
          <w:numId w:val="8"/>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055A8AEB" w:rsidR="00251635" w:rsidRDefault="00245C47" w:rsidP="00C9509B">
      <w:pPr>
        <w:pStyle w:val="Sraopastraipa"/>
        <w:numPr>
          <w:ilvl w:val="1"/>
          <w:numId w:val="8"/>
        </w:numPr>
        <w:spacing w:line="240" w:lineRule="auto"/>
        <w:rPr>
          <w:rFonts w:eastAsia="Arial" w:cstheme="minorHAnsi"/>
        </w:rPr>
      </w:pPr>
      <w:r w:rsidRPr="00817AB9">
        <w:rPr>
          <w:rFonts w:eastAsia="Arial" w:cstheme="minorHAnsi"/>
        </w:rPr>
        <w:lastRenderedPageBreak/>
        <w:t xml:space="preserve">Tiekėjas teikdamas </w:t>
      </w:r>
      <w:r w:rsidR="003477AB">
        <w:rPr>
          <w:rFonts w:eastAsia="Arial" w:cstheme="minorHAnsi"/>
        </w:rPr>
        <w:t>p</w:t>
      </w:r>
      <w:r w:rsidRPr="00817AB9">
        <w:rPr>
          <w:rFonts w:eastAsia="Arial" w:cstheme="minorHAnsi"/>
        </w:rPr>
        <w:t>asiūlymą turi pateikti laisvos formos 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AA2DF39" w14:textId="77777777" w:rsidR="007E127E" w:rsidRDefault="007E127E" w:rsidP="003824C6">
      <w:pPr>
        <w:pStyle w:val="Sraopastraipa"/>
        <w:spacing w:line="240" w:lineRule="auto"/>
        <w:ind w:left="644" w:firstLine="0"/>
      </w:pPr>
    </w:p>
    <w:p w14:paraId="69360CD7" w14:textId="6915587E" w:rsidR="00894FEF" w:rsidRPr="00817AB9" w:rsidRDefault="00817AB9" w:rsidP="00C9509B">
      <w:pPr>
        <w:pStyle w:val="Antrat1"/>
        <w:numPr>
          <w:ilvl w:val="0"/>
          <w:numId w:val="8"/>
        </w:numPr>
        <w:spacing w:before="0" w:after="0" w:line="300" w:lineRule="auto"/>
        <w:ind w:left="0" w:hanging="357"/>
        <w:rPr>
          <w:rFonts w:asciiTheme="minorHAnsi" w:hAnsiTheme="minorHAnsi" w:cstheme="minorHAnsi"/>
          <w:color w:val="auto"/>
        </w:rPr>
      </w:pPr>
      <w:bookmarkStart w:id="14" w:name="_Toc137194950"/>
      <w:bookmarkStart w:id="15" w:name="_Toc21126469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bookmarkEnd w:id="15"/>
      <w:r w:rsidRPr="00817AB9">
        <w:rPr>
          <w:rFonts w:asciiTheme="minorHAnsi" w:hAnsiTheme="minorHAnsi" w:cstheme="minorHAnsi"/>
          <w:color w:val="auto"/>
        </w:rPr>
        <w:t xml:space="preserve"> </w:t>
      </w:r>
    </w:p>
    <w:p w14:paraId="1B0EF89E" w14:textId="1FB2F6FE" w:rsidR="0008378B" w:rsidRPr="00F8218F" w:rsidRDefault="00F84C15" w:rsidP="007E127E">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w:t>
      </w:r>
      <w:r w:rsidR="00200B47" w:rsidRPr="00246244">
        <w:rPr>
          <w:rFonts w:cstheme="minorHAnsi"/>
          <w:iCs/>
        </w:rPr>
        <w:t xml:space="preserve">straipsnio </w:t>
      </w:r>
      <w:r w:rsidR="00200B47" w:rsidRPr="00246244">
        <w:rPr>
          <w:rFonts w:cstheme="minorHAnsi"/>
          <w:i/>
        </w:rPr>
        <w:t>2</w:t>
      </w:r>
      <w:r w:rsidR="00200B47" w:rsidRPr="00246244">
        <w:rPr>
          <w:rFonts w:cstheme="minorHAnsi"/>
          <w:i/>
          <w:vertAlign w:val="superscript"/>
        </w:rPr>
        <w:t>1</w:t>
      </w:r>
      <w:r w:rsidR="00200B47" w:rsidRPr="00246244">
        <w:rPr>
          <w:rFonts w:cstheme="minorHAnsi"/>
          <w:i/>
        </w:rPr>
        <w:t xml:space="preserve"> dalies 1, 2, 3 ir 6 punktams</w:t>
      </w:r>
      <w:r w:rsidR="00200B47" w:rsidRPr="00246244">
        <w:rPr>
          <w:rFonts w:cstheme="minorHAnsi"/>
          <w:iCs/>
        </w:rPr>
        <w:t>.</w:t>
      </w:r>
    </w:p>
    <w:p w14:paraId="7D2E887E" w14:textId="1684688D" w:rsidR="0008378B" w:rsidRDefault="00D278FA" w:rsidP="007E127E">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32883AC8" w14:textId="77777777" w:rsidR="007E127E" w:rsidRPr="00F8218F" w:rsidRDefault="007E127E" w:rsidP="007E127E">
      <w:pPr>
        <w:pStyle w:val="Sraopastraipa"/>
        <w:spacing w:line="240" w:lineRule="auto"/>
        <w:ind w:left="0" w:firstLine="567"/>
        <w:rPr>
          <w:rFonts w:cstheme="minorHAnsi"/>
        </w:rPr>
      </w:pPr>
    </w:p>
    <w:p w14:paraId="490591E3" w14:textId="4440F86E" w:rsidR="006D3202" w:rsidRPr="001B1CD4" w:rsidRDefault="003630A0" w:rsidP="00C9509B">
      <w:pPr>
        <w:pStyle w:val="Antrat1"/>
        <w:numPr>
          <w:ilvl w:val="0"/>
          <w:numId w:val="8"/>
        </w:numPr>
        <w:spacing w:before="0" w:after="0" w:line="300" w:lineRule="auto"/>
        <w:ind w:left="0"/>
        <w:rPr>
          <w:rFonts w:asciiTheme="minorHAnsi" w:hAnsiTheme="minorHAnsi" w:cstheme="minorHAnsi"/>
          <w:color w:val="auto"/>
        </w:rPr>
      </w:pPr>
      <w:bookmarkStart w:id="16" w:name="_Toc137194951"/>
      <w:bookmarkStart w:id="17" w:name="_Toc211264693"/>
      <w:r w:rsidRPr="001B1CD4">
        <w:rPr>
          <w:rFonts w:asciiTheme="minorHAnsi" w:hAnsiTheme="minorHAnsi" w:cstheme="minorHAnsi"/>
          <w:color w:val="auto"/>
        </w:rPr>
        <w:t>Specialieji reikalavimai pasiūlymų rengimui ir pateikimui</w:t>
      </w:r>
      <w:bookmarkEnd w:id="7"/>
      <w:bookmarkEnd w:id="8"/>
      <w:bookmarkEnd w:id="9"/>
      <w:bookmarkEnd w:id="16"/>
      <w:bookmarkEnd w:id="17"/>
    </w:p>
    <w:p w14:paraId="42752441" w14:textId="22FBDCB7"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A71E15">
        <w:rPr>
          <w:rFonts w:cstheme="minorHAnsi"/>
        </w:rPr>
        <w:fldChar w:fldCharType="begin"/>
      </w:r>
      <w:r w:rsidR="005A5204" w:rsidRPr="00A71E15">
        <w:rPr>
          <w:rFonts w:cstheme="minorHAnsi"/>
        </w:rPr>
        <w:instrText xml:space="preserve"> REF _Ref38540913 \h  \* MERGEFORMAT </w:instrText>
      </w:r>
      <w:r w:rsidR="005A5204" w:rsidRPr="00A71E15">
        <w:rPr>
          <w:rFonts w:cstheme="minorHAnsi"/>
        </w:rPr>
      </w:r>
      <w:r w:rsidR="005A5204" w:rsidRPr="00A71E15">
        <w:rPr>
          <w:rFonts w:cstheme="minorHAnsi"/>
        </w:rPr>
        <w:fldChar w:fldCharType="separate"/>
      </w:r>
      <w:r w:rsidR="00D85943" w:rsidRPr="00A71E15">
        <w:rPr>
          <w:rFonts w:cstheme="minorHAnsi"/>
        </w:rPr>
        <w:t>p</w:t>
      </w:r>
      <w:r w:rsidR="005A5204" w:rsidRPr="00A71E15">
        <w:rPr>
          <w:rFonts w:cstheme="minorHAnsi"/>
        </w:rPr>
        <w:t>irkimo sąlygų</w:t>
      </w:r>
      <w:r w:rsidR="00246244" w:rsidRPr="00A71E15">
        <w:rPr>
          <w:rFonts w:cstheme="minorHAnsi"/>
        </w:rPr>
        <w:t xml:space="preserve"> </w:t>
      </w:r>
      <w:r w:rsidR="00246244" w:rsidRPr="00A71E15">
        <w:rPr>
          <w:rFonts w:cstheme="minorHAnsi"/>
          <w:shd w:val="clear" w:color="auto" w:fill="FFFFFF"/>
        </w:rPr>
        <w:t>3</w:t>
      </w:r>
      <w:r w:rsidR="00D85943" w:rsidRPr="00A71E15">
        <w:rPr>
          <w:rFonts w:cstheme="minorHAnsi"/>
          <w:shd w:val="clear" w:color="auto" w:fill="FFFFFF"/>
        </w:rPr>
        <w:t xml:space="preserve"> </w:t>
      </w:r>
      <w:r w:rsidR="005A5204" w:rsidRPr="00A71E15">
        <w:rPr>
          <w:rFonts w:cstheme="minorHAnsi"/>
        </w:rPr>
        <w:fldChar w:fldCharType="end"/>
      </w:r>
      <w:r w:rsidR="008339CC" w:rsidRPr="00A71E15">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BB1491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282A9D">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BFBAA38"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bookmarkStart w:id="19" w:name="_Toc211264694"/>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bookmarkEnd w:id="19"/>
    </w:p>
    <w:p w14:paraId="5943B74C" w14:textId="4316E9A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 xml:space="preserve">.1. Perkančioji organizacija reikalauja užtikrinti pasiūlymo galiojimą. Pasiūlymo galiojimo užtikrinimo būdas – netesybos. </w:t>
      </w:r>
    </w:p>
    <w:p w14:paraId="15DBC497" w14:textId="7FE91A29"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.2. Tiekėjui, kurio pasiūlymas buvo pripažintas laimėtoju, atsisakius sudaryti viešojo pirkimo sutartį, perkančioji organizacija įgyja teisę į dėl to patirtų nuostolių atlyginimą.</w:t>
      </w:r>
    </w:p>
    <w:p w14:paraId="2B119080" w14:textId="61513403"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.3. Tiekėjo pateikto pasiūlymo galiojimas užtikrinamas: 500</w:t>
      </w:r>
      <w:r w:rsidR="00DC7CCA">
        <w:rPr>
          <w:rFonts w:ascii="Calibri" w:eastAsia="Aptos" w:hAnsi="Calibri" w:cs="Calibri"/>
          <w:lang w:eastAsia="en-US"/>
          <w14:ligatures w14:val="standardContextual"/>
        </w:rPr>
        <w:t>0</w:t>
      </w:r>
      <w:r w:rsidR="001C4B3D" w:rsidRPr="001C4B3D">
        <w:rPr>
          <w:rFonts w:ascii="Calibri" w:eastAsia="Aptos" w:hAnsi="Calibri" w:cs="Calibri"/>
          <w:lang w:eastAsia="en-US"/>
          <w14:ligatures w14:val="standardContextual"/>
        </w:rPr>
        <w:t>,00 Eur dydžio bauda;</w:t>
      </w:r>
    </w:p>
    <w:p w14:paraId="5BE14874" w14:textId="465BE353"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lastRenderedPageBreak/>
        <w:t>6</w:t>
      </w:r>
      <w:r w:rsidR="001C4B3D" w:rsidRPr="001C4B3D">
        <w:rPr>
          <w:rFonts w:ascii="Calibri" w:eastAsia="Aptos" w:hAnsi="Calibri" w:cs="Calibri"/>
          <w:lang w:eastAsia="en-US"/>
          <w14:ligatures w14:val="standardContextual"/>
        </w:rPr>
        <w:t xml:space="preserve">.4. Pateikdamas pasiūlymą, tiekėjas įsipareigoja sumokėti perkančiajai organizacijai </w:t>
      </w:r>
      <w:r w:rsidR="001C28F3">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.3 punkte nustatyto dydžio baudą, jeigu:</w:t>
      </w:r>
    </w:p>
    <w:p w14:paraId="6CA56EB1" w14:textId="426C504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.4.1. tiekėjas atsiima savo pasiūlymą jo galiojimo laikotarpiu;</w:t>
      </w:r>
    </w:p>
    <w:p w14:paraId="2194735D" w14:textId="368B3FC4"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.4.2. tiekėjas, kuris yra paskelbtas konkurso laimėtoju, raštu atsisako sudaryti sutartį;</w:t>
      </w:r>
    </w:p>
    <w:p w14:paraId="571A8263" w14:textId="5F930517"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.4.3. tiekėjas, kuris yra paskelbtas konkurso laimėtoju, iki nurodyto laiko nesudaro sutarties;</w:t>
      </w:r>
    </w:p>
    <w:p w14:paraId="2F08F45F" w14:textId="2C61ED96"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.4.4. tiekėjas, kuris yra paskelbtas konkurso laimėtoju, atsisako sudaryti pirkimo sutartį konkurso nustatytomis sąlygomis.</w:t>
      </w:r>
    </w:p>
    <w:p w14:paraId="0593A347" w14:textId="2B351F38" w:rsidR="001C4B3D" w:rsidRPr="001C4B3D" w:rsidRDefault="00174E29" w:rsidP="00174E29">
      <w:pPr>
        <w:spacing w:line="240" w:lineRule="auto"/>
        <w:ind w:firstLine="851"/>
        <w:rPr>
          <w:rFonts w:ascii="Calibri" w:eastAsia="Aptos" w:hAnsi="Calibri" w:cs="Calibri"/>
          <w:lang w:eastAsia="en-US"/>
          <w14:ligatures w14:val="standardContextual"/>
        </w:rPr>
      </w:pPr>
      <w:r>
        <w:rPr>
          <w:rFonts w:ascii="Calibri" w:eastAsia="Aptos" w:hAnsi="Calibri" w:cs="Calibri"/>
          <w:lang w:eastAsia="en-US"/>
          <w14:ligatures w14:val="standardContextual"/>
        </w:rPr>
        <w:t>6</w:t>
      </w:r>
      <w:r w:rsidR="001C4B3D" w:rsidRPr="001C4B3D">
        <w:rPr>
          <w:rFonts w:ascii="Calibri" w:eastAsia="Aptos" w:hAnsi="Calibri" w:cs="Calibri"/>
          <w:lang w:eastAsia="en-US"/>
          <w14:ligatures w14:val="standardContextual"/>
        </w:rPr>
        <w:t>.5. Bauda turės būti sumokama į perkančiosios organizacijos nurodytą sąskaitą per 5 (penkias) darbo dienas nuo atskiro perkančiosios organizacijos pareikalavimo. Bauda turi būti sumokėta visa apimtimi vienu mokėjimu</w:t>
      </w:r>
    </w:p>
    <w:p w14:paraId="6B9596C1" w14:textId="77777777" w:rsidR="00F527B1" w:rsidRPr="001C28F3"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E62E95" w:rsidRDefault="00B52705" w:rsidP="00C9509B">
      <w:pPr>
        <w:pStyle w:val="Antrat1"/>
        <w:numPr>
          <w:ilvl w:val="0"/>
          <w:numId w:val="7"/>
        </w:numPr>
        <w:spacing w:before="0" w:after="0" w:line="300" w:lineRule="auto"/>
        <w:ind w:left="425" w:firstLine="0"/>
        <w:rPr>
          <w:rFonts w:ascii="Arial" w:hAnsi="Arial" w:cs="Arial"/>
        </w:rPr>
      </w:pPr>
      <w:bookmarkStart w:id="20" w:name="_Toc15392775"/>
      <w:bookmarkStart w:id="21" w:name="_Toc137194953"/>
      <w:bookmarkStart w:id="22" w:name="_Toc211264695"/>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bookmarkEnd w:id="22"/>
    </w:p>
    <w:p w14:paraId="2DFF0A66" w14:textId="5EBC15A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71E15">
        <w:rPr>
          <w:rFonts w:eastAsia="Calibri" w:cstheme="minorHAnsi"/>
        </w:rPr>
        <w:t xml:space="preserve">3 </w:t>
      </w:r>
      <w:r w:rsidR="00DE051B" w:rsidRPr="00A84437">
        <w:rPr>
          <w:rFonts w:eastAsia="Calibri" w:cstheme="minorHAnsi"/>
        </w:rPr>
        <w:t>priede</w:t>
      </w:r>
      <w:r w:rsidR="00655E23">
        <w:rPr>
          <w:rFonts w:eastAsia="Calibri" w:cstheme="minorHAnsi"/>
        </w:rPr>
        <w:t xml:space="preserve"> </w:t>
      </w:r>
      <w:r w:rsidR="00655E23" w:rsidRPr="00655E23">
        <w:rPr>
          <w:rFonts w:eastAsia="Calibri" w:cstheme="minorHAnsi"/>
        </w:rPr>
        <w:t>„Pasiūlymo forma</w:t>
      </w:r>
      <w:r w:rsidR="00655E23">
        <w:rPr>
          <w:rFonts w:eastAsia="Calibri" w:cstheme="minorHAnsi"/>
        </w:rPr>
        <w:t>“</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3" w:name="_Ref39425999"/>
      <w:bookmarkStart w:id="24" w:name="_Ref39426005"/>
      <w:bookmarkStart w:id="25" w:name="_Toc126333937"/>
      <w:bookmarkStart w:id="26" w:name="_Toc137194954"/>
      <w:bookmarkStart w:id="27" w:name="_Toc211264696"/>
      <w:r>
        <w:rPr>
          <w:rFonts w:asciiTheme="minorHAnsi" w:hAnsiTheme="minorHAnsi" w:cstheme="minorHAnsi"/>
        </w:rPr>
        <w:t>8. Sutarties sudarymas</w:t>
      </w:r>
      <w:bookmarkEnd w:id="23"/>
      <w:bookmarkEnd w:id="24"/>
      <w:bookmarkEnd w:id="25"/>
      <w:bookmarkEnd w:id="26"/>
      <w:bookmarkEnd w:id="27"/>
    </w:p>
    <w:p w14:paraId="4006AD6A" w14:textId="6BE9095F"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655E23" w:rsidRPr="00655E23">
        <w:rPr>
          <w:rFonts w:cstheme="minorHAnsi"/>
        </w:rPr>
        <w:t>6</w:t>
      </w:r>
      <w:r w:rsidR="00F56579" w:rsidRPr="00655E2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8" w:name="_Toc137194955"/>
      <w:bookmarkStart w:id="29" w:name="_Toc211264697"/>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8"/>
      <w:bookmarkEnd w:id="29"/>
      <w:r w:rsidR="00A84437" w:rsidRPr="00A84437">
        <w:rPr>
          <w:rFonts w:asciiTheme="minorHAnsi" w:hAnsiTheme="minorHAnsi" w:cstheme="minorHAnsi"/>
          <w:color w:val="auto"/>
        </w:rPr>
        <w:t xml:space="preserve"> </w:t>
      </w:r>
    </w:p>
    <w:p w14:paraId="7CC66ED6" w14:textId="77777777"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 xml:space="preserve">9.1. Perkančiosios organizacijos atstovų, įgaliotų palaikyti tiesioginį ryšį su tiekėjais, kontaktai: </w:t>
      </w:r>
    </w:p>
    <w:p w14:paraId="639714FB" w14:textId="150131D6"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 xml:space="preserve">9.1.1. </w:t>
      </w:r>
      <w:r w:rsidR="00382757" w:rsidRPr="00382757">
        <w:rPr>
          <w:rFonts w:eastAsiaTheme="minorHAnsi" w:cstheme="minorHAnsi"/>
        </w:rPr>
        <w:t xml:space="preserve">Informacinių sistemų specialistas </w:t>
      </w:r>
      <w:r w:rsidR="00FE6DFD" w:rsidRPr="00FE6DFD">
        <w:rPr>
          <w:rFonts w:eastAsiaTheme="minorHAnsi" w:cstheme="minorHAnsi"/>
        </w:rPr>
        <w:t>Remigijus Rimkevičius</w:t>
      </w:r>
      <w:r w:rsidR="00151DD6" w:rsidRPr="00151DD6">
        <w:rPr>
          <w:rFonts w:eastAsiaTheme="minorHAnsi" w:cstheme="minorHAnsi"/>
        </w:rPr>
        <w:t xml:space="preserve">, tel. </w:t>
      </w:r>
      <w:r w:rsidR="004534F9" w:rsidRPr="004534F9">
        <w:rPr>
          <w:rFonts w:eastAsiaTheme="minorHAnsi" w:cstheme="minorHAnsi"/>
        </w:rPr>
        <w:t>+370 688 94949</w:t>
      </w:r>
      <w:r w:rsidR="00151DD6" w:rsidRPr="00151DD6">
        <w:rPr>
          <w:rFonts w:eastAsiaTheme="minorHAnsi" w:cstheme="minorHAnsi"/>
        </w:rPr>
        <w:t xml:space="preserve">, el. paštas </w:t>
      </w:r>
      <w:r w:rsidR="004534F9" w:rsidRPr="004534F9">
        <w:rPr>
          <w:rFonts w:eastAsiaTheme="minorHAnsi" w:cstheme="minorHAnsi"/>
        </w:rPr>
        <w:t>remigijus.rimkevicius@lgt.lt</w:t>
      </w:r>
      <w:r w:rsidRPr="00417527">
        <w:rPr>
          <w:rFonts w:eastAsiaTheme="minorHAnsi" w:cstheme="minorHAnsi"/>
        </w:rPr>
        <w:t>.</w:t>
      </w:r>
    </w:p>
    <w:p w14:paraId="360CCA29" w14:textId="18698353"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 xml:space="preserve">9.1.2. bendrųjų pirkimo procedūrų klausimais: Daiva Jankauskienė, </w:t>
      </w:r>
      <w:r w:rsidR="002A0335" w:rsidRPr="002A0335">
        <w:rPr>
          <w:rFonts w:eastAsiaTheme="minorHAnsi" w:cstheme="minorHAnsi"/>
        </w:rPr>
        <w:t>Teisės ir administravimo skyri</w:t>
      </w:r>
      <w:r w:rsidR="002A0335">
        <w:rPr>
          <w:rFonts w:eastAsiaTheme="minorHAnsi" w:cstheme="minorHAnsi"/>
        </w:rPr>
        <w:t>a</w:t>
      </w:r>
      <w:r w:rsidR="002A0335" w:rsidRPr="002A0335">
        <w:rPr>
          <w:rFonts w:eastAsiaTheme="minorHAnsi" w:cstheme="minorHAnsi"/>
        </w:rPr>
        <w:t>us</w:t>
      </w:r>
      <w:r w:rsidR="002A0335">
        <w:rPr>
          <w:rFonts w:eastAsiaTheme="minorHAnsi" w:cstheme="minorHAnsi"/>
        </w:rPr>
        <w:t xml:space="preserve"> </w:t>
      </w:r>
      <w:r w:rsidR="002A0335" w:rsidRPr="002A0335">
        <w:rPr>
          <w:rFonts w:eastAsiaTheme="minorHAnsi" w:cstheme="minorHAnsi"/>
        </w:rPr>
        <w:t>vyriausioji specialistė</w:t>
      </w:r>
      <w:r w:rsidRPr="00417527">
        <w:rPr>
          <w:rFonts w:eastAsiaTheme="minorHAnsi" w:cstheme="minorHAnsi"/>
        </w:rPr>
        <w:t xml:space="preserve">, tel. </w:t>
      </w:r>
      <w:r w:rsidR="00CF3484" w:rsidRPr="00CF3484">
        <w:rPr>
          <w:rFonts w:eastAsiaTheme="minorHAnsi" w:cstheme="minorHAnsi"/>
        </w:rPr>
        <w:t>+370 646 500 89</w:t>
      </w:r>
      <w:r w:rsidRPr="00417527">
        <w:rPr>
          <w:rFonts w:eastAsiaTheme="minorHAnsi" w:cstheme="minorHAnsi"/>
        </w:rPr>
        <w:t xml:space="preserve">, el. p. </w:t>
      </w:r>
      <w:r w:rsidRPr="00417527">
        <w:rPr>
          <w:rFonts w:eastAsiaTheme="minorHAnsi" w:cstheme="minorHAnsi"/>
        </w:rPr>
        <w:tab/>
      </w:r>
      <w:r w:rsidR="00CF3484" w:rsidRPr="00CF3484">
        <w:rPr>
          <w:rFonts w:eastAsiaTheme="minorHAnsi" w:cstheme="minorHAnsi"/>
        </w:rPr>
        <w:t>daiva.jankauskiene@lgt.lt</w:t>
      </w:r>
      <w:r w:rsidRPr="00417527">
        <w:rPr>
          <w:rFonts w:eastAsiaTheme="minorHAnsi" w:cstheme="minorHAnsi"/>
        </w:rPr>
        <w:t>;</w:t>
      </w:r>
    </w:p>
    <w:p w14:paraId="56F0607F" w14:textId="1FECDD4A"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9.2.. Derybų vykdymas:</w:t>
      </w:r>
    </w:p>
    <w:p w14:paraId="5EB2DBAD" w14:textId="4DE90193"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.1. perkančioji organizacija turi teisę vykdyti derybas su visais tiekėjais, kurių pasiūlymai atitinka pirkimo dokumentuose nustatytus reikalavimus, tačiau pasiūlymo kainos viršija suplanuotą pirkimo vertę;</w:t>
      </w:r>
    </w:p>
    <w:p w14:paraId="0EA25923" w14:textId="180CBD36"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.2. derybų metu deramasi tik dėl pasiūlymo kainos;</w:t>
      </w:r>
    </w:p>
    <w:p w14:paraId="05424CAA" w14:textId="55D07CCD"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.3. derybos vykdomos raštu  CVP IS priemonėmis;</w:t>
      </w:r>
    </w:p>
    <w:p w14:paraId="5B83CB08" w14:textId="4403DBA5" w:rsidR="00417527" w:rsidRPr="00417527" w:rsidRDefault="00417527" w:rsidP="00417527">
      <w:pPr>
        <w:pStyle w:val="Betarp"/>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.4. po derybų tiekėjai privalo pateikti galutinius pasiūlymus. Vertinami galutiniai, po derybų pateikti pasiūlymai. Jeigu tiekėjas nepateikė galutinio pasiūlymo, tuomet pirminis pasiūlymas bus laikomas galutiniu;</w:t>
      </w:r>
    </w:p>
    <w:p w14:paraId="229A419C" w14:textId="4EB5347C" w:rsidR="0008378B" w:rsidRPr="00A84437" w:rsidRDefault="00417527" w:rsidP="00417527">
      <w:pPr>
        <w:pStyle w:val="Betarp"/>
        <w:spacing w:line="300" w:lineRule="auto"/>
        <w:ind w:firstLine="0"/>
        <w:contextualSpacing/>
        <w:rPr>
          <w:rFonts w:eastAsiaTheme="minorHAnsi" w:cstheme="minorHAnsi"/>
        </w:rPr>
      </w:pPr>
      <w:r w:rsidRPr="00417527">
        <w:rPr>
          <w:rFonts w:eastAsiaTheme="minorHAnsi" w:cstheme="minorHAnsi"/>
        </w:rPr>
        <w:t>9.</w:t>
      </w:r>
      <w:r w:rsidR="00F015F9">
        <w:rPr>
          <w:rFonts w:eastAsiaTheme="minorHAnsi" w:cstheme="minorHAnsi"/>
        </w:rPr>
        <w:t>2</w:t>
      </w:r>
      <w:r w:rsidRPr="00417527">
        <w:rPr>
          <w:rFonts w:eastAsiaTheme="minorHAnsi" w:cstheme="minorHAnsi"/>
        </w:rPr>
        <w:t xml:space="preserve">.5. Perkančioji organizacija nevykdo derybų, jei pateikti pasiūlymai atitinka pirkimo </w:t>
      </w:r>
      <w:r w:rsidR="00554483" w:rsidRPr="00417527">
        <w:rPr>
          <w:rFonts w:eastAsiaTheme="minorHAnsi" w:cstheme="minorHAnsi"/>
        </w:rPr>
        <w:t>dokumentų</w:t>
      </w:r>
      <w:r w:rsidRPr="00417527">
        <w:rPr>
          <w:rFonts w:eastAsiaTheme="minorHAnsi" w:cstheme="minorHAnsi"/>
        </w:rPr>
        <w:t xml:space="preserve"> reikalavimus ir galimo laimėtojo kaina neviršija pirkimui suplanuotų lėšų.</w:t>
      </w:r>
    </w:p>
    <w:p w14:paraId="52BA0CEF" w14:textId="7D36BF7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2ABEE143" w14:textId="7DE214FC" w:rsidR="00A5539F" w:rsidRDefault="00A5539F" w:rsidP="00A5539F">
      <w:pPr>
        <w:spacing w:line="240" w:lineRule="auto"/>
        <w:ind w:left="7314" w:firstLine="0"/>
        <w:rPr>
          <w:rFonts w:cstheme="minorHAnsi"/>
        </w:rPr>
      </w:pPr>
      <w:r w:rsidRPr="00A76EAF">
        <w:rPr>
          <w:rFonts w:cstheme="minorHAnsi"/>
        </w:rPr>
        <w:lastRenderedPageBreak/>
        <w:t xml:space="preserve">Pirkimo sąlygų </w:t>
      </w:r>
      <w:r>
        <w:rPr>
          <w:rFonts w:cstheme="minorHAnsi"/>
        </w:rPr>
        <w:t>1</w:t>
      </w:r>
      <w:r w:rsidRPr="00A76EAF">
        <w:rPr>
          <w:rFonts w:cstheme="minorHAnsi"/>
        </w:rPr>
        <w:t xml:space="preserve"> priedas „Techninė specifikacija“</w:t>
      </w:r>
    </w:p>
    <w:p w14:paraId="018A5FDE" w14:textId="77777777" w:rsidR="00D34A73" w:rsidRDefault="00D34A73" w:rsidP="00A5539F">
      <w:pPr>
        <w:spacing w:line="240" w:lineRule="auto"/>
        <w:ind w:left="7314" w:firstLine="0"/>
        <w:rPr>
          <w:rFonts w:cstheme="minorHAnsi"/>
        </w:rPr>
      </w:pPr>
    </w:p>
    <w:p w14:paraId="0C876A5D" w14:textId="77777777" w:rsidR="00D34A73" w:rsidRDefault="00D34A73" w:rsidP="00A5539F">
      <w:pPr>
        <w:spacing w:line="240" w:lineRule="auto"/>
        <w:ind w:left="7314" w:firstLine="0"/>
        <w:rPr>
          <w:rFonts w:cstheme="minorHAnsi"/>
        </w:rPr>
      </w:pPr>
    </w:p>
    <w:p w14:paraId="2EE325E8" w14:textId="23CD4D33" w:rsidR="00D34A73" w:rsidRPr="00A76EAF" w:rsidRDefault="00D34A73" w:rsidP="00D34A73">
      <w:pPr>
        <w:spacing w:line="240" w:lineRule="auto"/>
        <w:ind w:left="-426" w:firstLine="0"/>
        <w:rPr>
          <w:rFonts w:cstheme="minorHAnsi"/>
        </w:rPr>
      </w:pPr>
      <w:r w:rsidRPr="00D34A73">
        <w:rPr>
          <w:rFonts w:cstheme="minorHAnsi"/>
        </w:rPr>
        <w:t>Pridedama atskiru dokumentu</w:t>
      </w:r>
      <w:r>
        <w:rPr>
          <w:rFonts w:cstheme="minorHAnsi"/>
        </w:rPr>
        <w:t>.</w:t>
      </w:r>
    </w:p>
    <w:p w14:paraId="6E121750" w14:textId="77777777" w:rsidR="00A5539F" w:rsidRPr="003277FD" w:rsidRDefault="00A5539F" w:rsidP="00A5539F">
      <w:pPr>
        <w:rPr>
          <w:rFonts w:ascii="Arial" w:hAnsi="Arial" w:cs="Arial"/>
          <w:b/>
          <w:bCs/>
          <w:smallCaps/>
          <w:sz w:val="22"/>
          <w:szCs w:val="22"/>
        </w:rPr>
      </w:pPr>
      <w:bookmarkStart w:id="30" w:name="_Toc147739116"/>
      <w:r w:rsidRPr="003277FD">
        <w:rPr>
          <w:rFonts w:ascii="Arial" w:hAnsi="Arial" w:cs="Arial"/>
          <w:b/>
          <w:bCs/>
          <w:smallCaps/>
          <w:sz w:val="22"/>
          <w:szCs w:val="22"/>
        </w:rPr>
        <w:br w:type="page"/>
      </w:r>
    </w:p>
    <w:p w14:paraId="3DBF3DE0" w14:textId="501FE45F" w:rsidR="00112F92" w:rsidRPr="00AA05AD" w:rsidRDefault="00112F92" w:rsidP="003631BD">
      <w:pPr>
        <w:spacing w:line="240" w:lineRule="auto"/>
        <w:ind w:left="4678"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5539F" w:rsidRDefault="00112F92" w:rsidP="00A5539F">
      <w:pPr>
        <w:ind w:firstLine="851"/>
        <w:jc w:val="center"/>
        <w:rPr>
          <w:rFonts w:eastAsia="Arial" w:cstheme="minorHAnsi"/>
          <w:smallCaps/>
          <w:color w:val="404040"/>
          <w:sz w:val="24"/>
          <w:szCs w:val="24"/>
        </w:rPr>
      </w:pPr>
      <w:r w:rsidRPr="00A5539F">
        <w:rPr>
          <w:rFonts w:eastAsia="Arial" w:cstheme="minorHAnsi"/>
          <w:smallCaps/>
          <w:color w:val="404040"/>
          <w:sz w:val="24"/>
          <w:szCs w:val="24"/>
        </w:rPr>
        <w:t>TIEKĖJŲ KVALIFIKACIJOS REIKALAVIMAI IR REIKALAVIMAI LAIKYTIS KOKYBĖS VADYBOS SISTEMOS IR (ARBA) APLINKOS APSAUGOS VADYBOS SISTEMOS STANDARTŲ</w:t>
      </w:r>
    </w:p>
    <w:p w14:paraId="3AC4C514" w14:textId="59248E85" w:rsidR="00112F92" w:rsidRDefault="00E85FDD" w:rsidP="00A5539F">
      <w:pPr>
        <w:spacing w:line="240" w:lineRule="auto"/>
        <w:ind w:firstLine="851"/>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29A3B1BD" w14:textId="77777777" w:rsidR="00F954DE" w:rsidRPr="008F2D15" w:rsidRDefault="00F954DE" w:rsidP="00A5539F">
      <w:pPr>
        <w:spacing w:line="240" w:lineRule="auto"/>
        <w:ind w:firstLine="851"/>
        <w:rPr>
          <w:rFonts w:eastAsia="Arial" w:cstheme="minorHAnsi"/>
        </w:rPr>
      </w:pPr>
    </w:p>
    <w:p w14:paraId="708DD0AE" w14:textId="614FDC69" w:rsidR="00D26F9A" w:rsidRPr="00F954DE" w:rsidRDefault="00F954DE" w:rsidP="00A5539F">
      <w:pPr>
        <w:tabs>
          <w:tab w:val="left" w:pos="720"/>
        </w:tabs>
        <w:spacing w:line="240" w:lineRule="auto"/>
        <w:ind w:firstLine="851"/>
        <w:jc w:val="center"/>
        <w:rPr>
          <w:rFonts w:eastAsia="Calibri"/>
          <w:sz w:val="24"/>
          <w:szCs w:val="24"/>
          <w:lang w:eastAsia="en-US"/>
        </w:rPr>
      </w:pPr>
      <w:r w:rsidRPr="00F954DE">
        <w:rPr>
          <w:rFonts w:eastAsia="Calibri"/>
          <w:sz w:val="24"/>
          <w:szCs w:val="24"/>
          <w:lang w:eastAsia="en-US"/>
        </w:rPr>
        <w:t>TIEKĖJAMS KELIAMI REIKALAVIMAI DĖL KOKYBĖS VADYBOS SISTEMOS IR (AR) APLINKOS APSAUGOS VADYBOS SISTEMOS STANDARTŲ REIKALAVIMAI</w:t>
      </w:r>
    </w:p>
    <w:p w14:paraId="1D167AA3" w14:textId="5CE75E97" w:rsidR="00112F92" w:rsidRPr="00A5539F" w:rsidRDefault="00DC1269" w:rsidP="00A5539F">
      <w:pPr>
        <w:spacing w:line="240" w:lineRule="auto"/>
        <w:ind w:firstLine="851"/>
        <w:rPr>
          <w:rFonts w:eastAsia="Arial" w:cstheme="minorHAnsi"/>
        </w:rPr>
      </w:pPr>
      <w:bookmarkStart w:id="31" w:name="_heading=h.3rdcrjn" w:colFirst="0" w:colLast="0"/>
      <w:bookmarkEnd w:id="31"/>
      <w:r>
        <w:rPr>
          <w:rFonts w:eastAsia="Arial" w:cstheme="minorHAnsi"/>
        </w:rPr>
        <w:t>1</w:t>
      </w:r>
      <w:r w:rsidR="00C62A41" w:rsidRPr="00D75609">
        <w:rPr>
          <w:rFonts w:eastAsia="Arial" w:cstheme="minorHAnsi"/>
        </w:rPr>
        <w:t xml:space="preserve">. </w:t>
      </w:r>
      <w:r w:rsidR="00112F92" w:rsidRPr="00CD26EB">
        <w:rPr>
          <w:rFonts w:eastAsia="Arial" w:cstheme="minorHAnsi"/>
        </w:rPr>
        <w:t>Tiekėja</w:t>
      </w:r>
      <w:r w:rsidR="00A5539F">
        <w:rPr>
          <w:rFonts w:eastAsia="Arial" w:cstheme="minorHAnsi"/>
        </w:rPr>
        <w:t>ms</w:t>
      </w:r>
      <w:r w:rsidR="00112F92" w:rsidRPr="00CD26EB">
        <w:rPr>
          <w:rFonts w:eastAsia="Arial" w:cstheme="minorHAnsi"/>
        </w:rPr>
        <w:t xml:space="preserve"> turi reikalavim</w:t>
      </w:r>
      <w:r w:rsidR="00A5539F">
        <w:rPr>
          <w:rFonts w:eastAsia="Arial" w:cstheme="minorHAnsi"/>
        </w:rPr>
        <w:t>ai</w:t>
      </w:r>
      <w:r w:rsidR="00112F92" w:rsidRPr="00CD26EB">
        <w:rPr>
          <w:rFonts w:eastAsia="Arial" w:cstheme="minorHAnsi"/>
        </w:rPr>
        <w:t xml:space="preserve"> </w:t>
      </w:r>
      <w:r w:rsidR="00112F92" w:rsidRPr="00A5539F">
        <w:rPr>
          <w:rFonts w:eastAsia="Arial" w:cstheme="minorHAnsi"/>
        </w:rPr>
        <w:t>dėl kokybės vadybos sistemos ir (arba) aplinkos apsaugos vadybos sistemos standartų laikymosi</w:t>
      </w:r>
      <w:r w:rsidR="00A5539F" w:rsidRPr="00A5539F">
        <w:rPr>
          <w:rFonts w:eastAsia="Arial" w:cstheme="minorHAnsi"/>
        </w:rPr>
        <w:t xml:space="preserve"> nėra nustatomi</w:t>
      </w:r>
      <w:r w:rsidR="00112F92" w:rsidRPr="00A5539F">
        <w:rPr>
          <w:rFonts w:eastAsia="Arial" w:cstheme="minorHAnsi"/>
        </w:rPr>
        <w:t>.</w:t>
      </w:r>
    </w:p>
    <w:p w14:paraId="6EAE86E2" w14:textId="77777777" w:rsidR="00112F92" w:rsidRDefault="00112F92" w:rsidP="00112F92">
      <w:pPr>
        <w:tabs>
          <w:tab w:val="left" w:pos="709"/>
        </w:tabs>
        <w:ind w:firstLine="567"/>
        <w:jc w:val="right"/>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F58C0C6" w14:textId="50AEB5CF" w:rsidR="002D435C" w:rsidRPr="00C9509B" w:rsidRDefault="002D435C">
      <w:pPr>
        <w:rPr>
          <w:rFonts w:asciiTheme="majorHAnsi" w:eastAsiaTheme="majorEastAsia" w:hAnsiTheme="majorHAnsi" w:cstheme="majorBidi"/>
          <w:sz w:val="18"/>
          <w:szCs w:val="18"/>
        </w:rPr>
      </w:pPr>
      <w:bookmarkStart w:id="32" w:name="_heading=h.26in1rg" w:colFirst="0" w:colLast="0"/>
      <w:bookmarkStart w:id="33" w:name="ketvpriedas"/>
      <w:bookmarkStart w:id="34" w:name="_Toc85439812"/>
      <w:bookmarkEnd w:id="32"/>
      <w:r>
        <w:br w:type="page"/>
      </w:r>
    </w:p>
    <w:p w14:paraId="3DB23246" w14:textId="77777777" w:rsidR="00C70E3A" w:rsidRDefault="00C70E3A" w:rsidP="00C70E3A">
      <w:pPr>
        <w:jc w:val="right"/>
        <w:rPr>
          <w:rFonts w:ascii="Arial" w:eastAsia="Arial" w:hAnsi="Arial" w:cs="Arial"/>
          <w:b/>
          <w:smallCaps/>
        </w:rPr>
      </w:pPr>
      <w:bookmarkStart w:id="35" w:name="_Ref38539939"/>
      <w:bookmarkStart w:id="36" w:name="_Ref38541068"/>
      <w:bookmarkStart w:id="37" w:name="_Ref38885053"/>
      <w:bookmarkStart w:id="38" w:name="_Ref38899023"/>
      <w:bookmarkStart w:id="39" w:name="_Toc48053185"/>
      <w:bookmarkStart w:id="40" w:name="_Toc85706891"/>
      <w:bookmarkStart w:id="41" w:name="_Hlk86837214"/>
      <w:bookmarkEnd w:id="33"/>
      <w:bookmarkEnd w:id="34"/>
    </w:p>
    <w:p w14:paraId="32F28FF0" w14:textId="77777777" w:rsidR="00F33D7E" w:rsidRPr="00F33D7E" w:rsidRDefault="00F33D7E" w:rsidP="00F33D7E">
      <w:pPr>
        <w:spacing w:line="240" w:lineRule="auto"/>
        <w:ind w:left="7314" w:firstLine="0"/>
        <w:rPr>
          <w:rFonts w:ascii="Calibri" w:eastAsia="Times New Roman" w:hAnsi="Calibri" w:cs="Calibri"/>
          <w:sz w:val="22"/>
          <w:szCs w:val="22"/>
        </w:rPr>
      </w:pPr>
      <w:r w:rsidRPr="00F33D7E">
        <w:rPr>
          <w:rFonts w:ascii="Calibri" w:eastAsia="Times New Roman" w:hAnsi="Calibri" w:cs="Calibri"/>
          <w:sz w:val="22"/>
          <w:szCs w:val="22"/>
        </w:rPr>
        <w:t>Pirkimo sąlygų 3 priedas „Pasiūlymo forma“</w:t>
      </w:r>
    </w:p>
    <w:p w14:paraId="1E88ABC1" w14:textId="77777777" w:rsidR="00F33D7E" w:rsidRPr="00F33D7E" w:rsidRDefault="00F33D7E" w:rsidP="00F33D7E">
      <w:pPr>
        <w:rPr>
          <w:rFonts w:ascii="Calibri" w:eastAsia="Times New Roman" w:hAnsi="Calibri" w:cs="Calibri"/>
          <w:b/>
          <w:bCs/>
          <w:smallCaps/>
          <w:sz w:val="22"/>
          <w:szCs w:val="22"/>
        </w:rPr>
      </w:pPr>
    </w:p>
    <w:p w14:paraId="7C31BC1D"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Herbas arba prekių ženklas</w:t>
      </w:r>
    </w:p>
    <w:p w14:paraId="1B0A9CCC"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(Tiekėjo pavadinimas)</w:t>
      </w:r>
    </w:p>
    <w:p w14:paraId="012E061F" w14:textId="77777777" w:rsidR="00F33D7E" w:rsidRPr="00F33D7E" w:rsidRDefault="00F33D7E" w:rsidP="00F33D7E">
      <w:pPr>
        <w:spacing w:line="240" w:lineRule="auto"/>
        <w:jc w:val="right"/>
        <w:rPr>
          <w:rFonts w:ascii="Calibri" w:eastAsia="Times New Roman" w:hAnsi="Calibri" w:cs="Calibri"/>
          <w:sz w:val="22"/>
          <w:szCs w:val="22"/>
          <w:lang w:eastAsia="en-US"/>
        </w:rPr>
      </w:pPr>
    </w:p>
    <w:p w14:paraId="5DAD75BA" w14:textId="77777777" w:rsidR="00F33D7E" w:rsidRPr="00F33D7E" w:rsidRDefault="00F33D7E" w:rsidP="00F33D7E">
      <w:pPr>
        <w:spacing w:line="240" w:lineRule="auto"/>
        <w:jc w:val="center"/>
        <w:rPr>
          <w:rFonts w:ascii="Calibri" w:eastAsia="Times New Roman" w:hAnsi="Calibri" w:cs="Calibri"/>
          <w:sz w:val="22"/>
          <w:szCs w:val="22"/>
          <w:lang w:eastAsia="en-US"/>
        </w:rPr>
      </w:pPr>
      <w:r w:rsidRPr="00F33D7E">
        <w:rPr>
          <w:rFonts w:ascii="Calibri" w:eastAsia="Times New Roman" w:hAnsi="Calibri" w:cs="Calibr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8A4FB0" w14:textId="77777777" w:rsidR="00F33D7E" w:rsidRPr="00F33D7E" w:rsidRDefault="00F33D7E" w:rsidP="00F33D7E">
      <w:pPr>
        <w:numPr>
          <w:ilvl w:val="1"/>
          <w:numId w:val="0"/>
        </w:numPr>
        <w:spacing w:line="240" w:lineRule="auto"/>
        <w:ind w:firstLine="697"/>
        <w:jc w:val="center"/>
        <w:rPr>
          <w:rFonts w:ascii="Calibri" w:eastAsia="Times New Roman" w:hAnsi="Calibri" w:cs="Calibri"/>
          <w:bCs/>
          <w:spacing w:val="15"/>
          <w:sz w:val="22"/>
          <w:szCs w:val="22"/>
        </w:rPr>
      </w:pPr>
    </w:p>
    <w:p w14:paraId="6F20068D" w14:textId="77777777" w:rsidR="00F33D7E" w:rsidRPr="00F33D7E" w:rsidRDefault="00F33D7E" w:rsidP="00F33D7E">
      <w:pPr>
        <w:numPr>
          <w:ilvl w:val="1"/>
          <w:numId w:val="0"/>
        </w:numPr>
        <w:spacing w:line="240" w:lineRule="auto"/>
        <w:ind w:firstLine="697"/>
        <w:jc w:val="center"/>
        <w:rPr>
          <w:rFonts w:ascii="Calibri" w:eastAsia="Times New Roman" w:hAnsi="Calibri" w:cs="Calibri"/>
          <w:b/>
          <w:bCs/>
          <w:spacing w:val="15"/>
          <w:sz w:val="24"/>
          <w:szCs w:val="24"/>
        </w:rPr>
      </w:pPr>
      <w:r w:rsidRPr="00F33D7E">
        <w:rPr>
          <w:rFonts w:ascii="Calibri" w:eastAsia="Times New Roman" w:hAnsi="Calibri" w:cs="Calibri"/>
          <w:b/>
          <w:bCs/>
          <w:spacing w:val="15"/>
          <w:sz w:val="24"/>
          <w:szCs w:val="24"/>
        </w:rPr>
        <w:t>PASIŪLYMAS</w:t>
      </w:r>
    </w:p>
    <w:p w14:paraId="3AA8337A" w14:textId="61FF4576" w:rsidR="00F33D7E" w:rsidRPr="00F33D7E" w:rsidRDefault="00F33D7E" w:rsidP="00F33D7E">
      <w:pPr>
        <w:spacing w:line="240" w:lineRule="auto"/>
        <w:ind w:firstLine="0"/>
        <w:contextualSpacing/>
        <w:jc w:val="center"/>
        <w:rPr>
          <w:rFonts w:eastAsia="Times New Roman" w:cstheme="minorHAnsi"/>
          <w:b/>
          <w:bCs/>
          <w:sz w:val="24"/>
          <w:szCs w:val="24"/>
        </w:rPr>
      </w:pPr>
      <w:r w:rsidRPr="00F33D7E">
        <w:rPr>
          <w:rFonts w:eastAsia="Times New Roman" w:cstheme="minorHAnsi"/>
          <w:b/>
          <w:bCs/>
          <w:sz w:val="24"/>
          <w:szCs w:val="24"/>
        </w:rPr>
        <w:t xml:space="preserve">DĖL </w:t>
      </w:r>
      <w:r w:rsidR="00EE78C9" w:rsidRPr="00EE78C9">
        <w:rPr>
          <w:rFonts w:cstheme="minorHAnsi"/>
          <w:b/>
          <w:bCs/>
          <w:sz w:val="24"/>
          <w:szCs w:val="24"/>
        </w:rPr>
        <w:t>INFORMACINIŲ SISTEMŲ VEIKIANČIŲ VALSTYBINIAME DUOMENŲ CENTRE, LOKALIOS TINKLO ĮRANGOS IR KOMPIUTERINIŲ DARBO VIETŲ PRIEŽIŪROS PASLAUG</w:t>
      </w:r>
      <w:r w:rsidR="00EE78C9">
        <w:rPr>
          <w:rFonts w:cstheme="minorHAnsi"/>
          <w:b/>
          <w:bCs/>
          <w:sz w:val="24"/>
          <w:szCs w:val="24"/>
        </w:rPr>
        <w:t>Ų</w:t>
      </w:r>
      <w:r w:rsidR="00EE78C9" w:rsidRPr="00EE78C9">
        <w:rPr>
          <w:rFonts w:cstheme="minorHAnsi"/>
          <w:b/>
          <w:bCs/>
          <w:sz w:val="24"/>
          <w:szCs w:val="24"/>
        </w:rPr>
        <w:t xml:space="preserve"> </w:t>
      </w:r>
      <w:r w:rsidRPr="00F33D7E">
        <w:rPr>
          <w:rFonts w:eastAsia="Times New Roman" w:cstheme="minorHAnsi"/>
          <w:b/>
          <w:bCs/>
          <w:sz w:val="24"/>
          <w:szCs w:val="24"/>
        </w:rPr>
        <w:t>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F33D7E" w:rsidRPr="00F33D7E" w14:paraId="5D5ED8FA" w14:textId="77777777" w:rsidTr="0052799B">
        <w:trPr>
          <w:trHeight w:val="307"/>
        </w:trPr>
        <w:tc>
          <w:tcPr>
            <w:tcW w:w="3515" w:type="dxa"/>
            <w:tcBorders>
              <w:top w:val="nil"/>
              <w:left w:val="nil"/>
              <w:bottom w:val="single" w:sz="4" w:space="0" w:color="auto"/>
              <w:right w:val="nil"/>
            </w:tcBorders>
          </w:tcPr>
          <w:p w14:paraId="61CBAAA8" w14:textId="77777777" w:rsidR="00F33D7E" w:rsidRPr="00F33D7E" w:rsidRDefault="00F33D7E" w:rsidP="00F33D7E">
            <w:pPr>
              <w:ind w:left="2" w:firstLine="0"/>
              <w:jc w:val="center"/>
              <w:rPr>
                <w:rFonts w:ascii="Calibri" w:eastAsia="Times New Roman" w:hAnsi="Calibri" w:cs="Calibri"/>
                <w:i/>
                <w:iCs/>
                <w:sz w:val="22"/>
                <w:szCs w:val="22"/>
              </w:rPr>
            </w:pPr>
          </w:p>
        </w:tc>
      </w:tr>
      <w:tr w:rsidR="00F33D7E" w:rsidRPr="00F33D7E" w14:paraId="7610D574" w14:textId="77777777" w:rsidTr="0052799B">
        <w:trPr>
          <w:trHeight w:val="116"/>
        </w:trPr>
        <w:tc>
          <w:tcPr>
            <w:tcW w:w="3515" w:type="dxa"/>
            <w:tcBorders>
              <w:top w:val="single" w:sz="4" w:space="0" w:color="auto"/>
              <w:left w:val="nil"/>
              <w:bottom w:val="nil"/>
              <w:right w:val="nil"/>
            </w:tcBorders>
            <w:hideMark/>
          </w:tcPr>
          <w:p w14:paraId="1AB6E8E2" w14:textId="77777777" w:rsidR="00F33D7E" w:rsidRPr="00F33D7E" w:rsidRDefault="00F33D7E" w:rsidP="00F33D7E">
            <w:pPr>
              <w:ind w:left="2" w:firstLine="0"/>
              <w:jc w:val="center"/>
              <w:rPr>
                <w:rFonts w:ascii="Calibri" w:eastAsia="Times New Roman" w:hAnsi="Calibri" w:cs="Calibri"/>
                <w:i/>
                <w:iCs/>
                <w:sz w:val="22"/>
                <w:szCs w:val="22"/>
                <w:vertAlign w:val="superscript"/>
              </w:rPr>
            </w:pPr>
            <w:r w:rsidRPr="00F33D7E">
              <w:rPr>
                <w:rFonts w:ascii="Calibri" w:eastAsia="Times New Roman" w:hAnsi="Calibri" w:cs="Calibri"/>
                <w:i/>
                <w:iCs/>
                <w:sz w:val="22"/>
                <w:szCs w:val="22"/>
                <w:vertAlign w:val="superscript"/>
              </w:rPr>
              <w:t>(data)</w:t>
            </w:r>
          </w:p>
        </w:tc>
      </w:tr>
      <w:tr w:rsidR="00F33D7E" w:rsidRPr="00F33D7E" w14:paraId="01FCE62B" w14:textId="77777777" w:rsidTr="0052799B">
        <w:tc>
          <w:tcPr>
            <w:tcW w:w="3515" w:type="dxa"/>
            <w:tcBorders>
              <w:top w:val="nil"/>
              <w:left w:val="nil"/>
              <w:bottom w:val="single" w:sz="4" w:space="0" w:color="auto"/>
              <w:right w:val="nil"/>
            </w:tcBorders>
          </w:tcPr>
          <w:p w14:paraId="7ED9BB8C" w14:textId="77777777" w:rsidR="00F33D7E" w:rsidRPr="00F33D7E" w:rsidRDefault="00F33D7E" w:rsidP="00F33D7E">
            <w:pPr>
              <w:ind w:left="2" w:firstLine="0"/>
              <w:jc w:val="center"/>
              <w:rPr>
                <w:rFonts w:ascii="Calibri" w:eastAsia="Times New Roman" w:hAnsi="Calibri" w:cs="Calibri"/>
                <w:i/>
                <w:iCs/>
                <w:sz w:val="22"/>
                <w:szCs w:val="22"/>
              </w:rPr>
            </w:pPr>
          </w:p>
        </w:tc>
      </w:tr>
      <w:tr w:rsidR="00F33D7E" w:rsidRPr="00F33D7E" w14:paraId="29DB80FF" w14:textId="77777777" w:rsidTr="0052799B">
        <w:tc>
          <w:tcPr>
            <w:tcW w:w="3515" w:type="dxa"/>
            <w:tcBorders>
              <w:top w:val="single" w:sz="4" w:space="0" w:color="auto"/>
              <w:left w:val="nil"/>
              <w:bottom w:val="nil"/>
              <w:right w:val="nil"/>
            </w:tcBorders>
            <w:hideMark/>
          </w:tcPr>
          <w:p w14:paraId="5E16C048" w14:textId="77777777" w:rsidR="00F33D7E" w:rsidRPr="00F33D7E" w:rsidRDefault="00F33D7E" w:rsidP="00F33D7E">
            <w:pPr>
              <w:ind w:left="2" w:firstLine="0"/>
              <w:jc w:val="center"/>
              <w:rPr>
                <w:rFonts w:ascii="Calibri" w:eastAsia="Times New Roman" w:hAnsi="Calibri" w:cs="Calibri"/>
                <w:i/>
                <w:iCs/>
                <w:sz w:val="22"/>
                <w:szCs w:val="22"/>
                <w:vertAlign w:val="superscript"/>
              </w:rPr>
            </w:pPr>
            <w:r w:rsidRPr="00F33D7E">
              <w:rPr>
                <w:rFonts w:ascii="Calibri" w:eastAsia="Times New Roman" w:hAnsi="Calibri" w:cs="Calibri"/>
                <w:i/>
                <w:iCs/>
                <w:sz w:val="22"/>
                <w:szCs w:val="22"/>
                <w:vertAlign w:val="superscript"/>
              </w:rPr>
              <w:t>(vieta)</w:t>
            </w:r>
          </w:p>
        </w:tc>
      </w:tr>
    </w:tbl>
    <w:p w14:paraId="64F08443" w14:textId="77777777" w:rsidR="00F33D7E" w:rsidRPr="00F33D7E" w:rsidRDefault="00F33D7E" w:rsidP="00F33D7E">
      <w:pPr>
        <w:spacing w:line="240" w:lineRule="auto"/>
        <w:jc w:val="center"/>
        <w:rPr>
          <w:rFonts w:ascii="Calibri" w:eastAsia="Times New Roman" w:hAnsi="Calibri" w:cs="Calibr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33D7E" w:rsidRPr="00F33D7E" w14:paraId="72B64D14" w14:textId="77777777" w:rsidTr="0052799B">
        <w:trPr>
          <w:trHeight w:val="317"/>
        </w:trPr>
        <w:tc>
          <w:tcPr>
            <w:tcW w:w="5524" w:type="dxa"/>
            <w:tcBorders>
              <w:top w:val="nil"/>
              <w:left w:val="nil"/>
              <w:bottom w:val="single" w:sz="4" w:space="0" w:color="auto"/>
              <w:right w:val="nil"/>
            </w:tcBorders>
            <w:vAlign w:val="center"/>
            <w:hideMark/>
          </w:tcPr>
          <w:p w14:paraId="2790A27D" w14:textId="58777135" w:rsidR="00F33D7E" w:rsidRPr="00F33D7E" w:rsidRDefault="00EF56C6" w:rsidP="00F33D7E">
            <w:pPr>
              <w:ind w:firstLine="0"/>
              <w:rPr>
                <w:rFonts w:ascii="Calibri" w:eastAsia="Times New Roman" w:hAnsi="Calibri" w:cs="Calibri"/>
                <w:sz w:val="22"/>
                <w:szCs w:val="22"/>
              </w:rPr>
            </w:pPr>
            <w:r w:rsidRPr="00EF56C6">
              <w:rPr>
                <w:rFonts w:ascii="Calibri" w:eastAsia="Times New Roman" w:hAnsi="Calibri" w:cs="Calibri"/>
                <w:sz w:val="22"/>
                <w:szCs w:val="22"/>
              </w:rPr>
              <w:t>Lietuvos geologijos tarnyba</w:t>
            </w:r>
            <w:r>
              <w:rPr>
                <w:rFonts w:ascii="Calibri" w:eastAsia="Times New Roman" w:hAnsi="Calibri" w:cs="Calibri"/>
                <w:sz w:val="22"/>
                <w:szCs w:val="22"/>
              </w:rPr>
              <w:t>i</w:t>
            </w:r>
            <w:r w:rsidRPr="00EF56C6">
              <w:rPr>
                <w:rFonts w:ascii="Calibri" w:eastAsia="Times New Roman" w:hAnsi="Calibri" w:cs="Calibri"/>
                <w:sz w:val="22"/>
                <w:szCs w:val="22"/>
              </w:rPr>
              <w:t xml:space="preserve"> prie Aplinkos ministerijos</w:t>
            </w:r>
          </w:p>
        </w:tc>
      </w:tr>
      <w:tr w:rsidR="00F33D7E" w:rsidRPr="00F33D7E" w14:paraId="6A878821" w14:textId="77777777" w:rsidTr="0052799B">
        <w:tc>
          <w:tcPr>
            <w:tcW w:w="5524" w:type="dxa"/>
            <w:tcBorders>
              <w:top w:val="single" w:sz="4" w:space="0" w:color="auto"/>
              <w:left w:val="nil"/>
              <w:bottom w:val="nil"/>
              <w:right w:val="nil"/>
            </w:tcBorders>
            <w:hideMark/>
          </w:tcPr>
          <w:p w14:paraId="56B7F6E5" w14:textId="77777777" w:rsidR="00F33D7E" w:rsidRPr="00F33D7E" w:rsidRDefault="00F33D7E" w:rsidP="00F33D7E">
            <w:pPr>
              <w:rPr>
                <w:rFonts w:ascii="Calibri" w:eastAsia="Times New Roman" w:hAnsi="Calibri" w:cs="Calibri"/>
                <w:sz w:val="22"/>
                <w:szCs w:val="22"/>
              </w:rPr>
            </w:pPr>
            <w:r w:rsidRPr="00F33D7E">
              <w:rPr>
                <w:rFonts w:ascii="Calibri" w:eastAsia="Times New Roman" w:hAnsi="Calibri" w:cs="Calibri"/>
                <w:sz w:val="22"/>
                <w:szCs w:val="22"/>
                <w:vertAlign w:val="superscript"/>
              </w:rPr>
              <w:t>(Adresatas)</w:t>
            </w:r>
          </w:p>
        </w:tc>
      </w:tr>
    </w:tbl>
    <w:p w14:paraId="6C7E4B21" w14:textId="77777777" w:rsidR="00F33D7E" w:rsidRPr="00F33D7E" w:rsidRDefault="00F33D7E" w:rsidP="00F33D7E">
      <w:pPr>
        <w:spacing w:line="240" w:lineRule="auto"/>
        <w:rPr>
          <w:rFonts w:ascii="Calibri" w:eastAsia="Times New Roman" w:hAnsi="Calibri" w:cs="Calibri"/>
          <w:sz w:val="22"/>
          <w:szCs w:val="22"/>
        </w:rPr>
      </w:pPr>
    </w:p>
    <w:p w14:paraId="44151578"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Times New Roman" w:hAnsi="Calibri" w:cs="Calibri"/>
          <w:b/>
          <w:bCs/>
          <w:sz w:val="22"/>
          <w:szCs w:val="22"/>
        </w:rPr>
      </w:pPr>
      <w:bookmarkStart w:id="42" w:name="_Toc329443224"/>
      <w:r w:rsidRPr="00F33D7E">
        <w:rPr>
          <w:rFonts w:ascii="Calibri" w:eastAsia="Times New Roman" w:hAnsi="Calibri" w:cs="Calibri"/>
          <w:b/>
          <w:bCs/>
          <w:sz w:val="22"/>
          <w:szCs w:val="22"/>
        </w:rPr>
        <w:t>INFORMACIJA APIE TIEKĖJĄ</w:t>
      </w:r>
      <w:bookmarkEnd w:id="42"/>
      <w:r w:rsidRPr="00F33D7E">
        <w:rPr>
          <w:rFonts w:ascii="Calibri" w:eastAsia="Times New Roman" w:hAnsi="Calibri" w:cs="Calibri"/>
          <w:b/>
          <w:bCs/>
          <w:sz w:val="22"/>
          <w:szCs w:val="22"/>
        </w:rPr>
        <w:t>:</w:t>
      </w:r>
    </w:p>
    <w:p w14:paraId="77E56665" w14:textId="77777777" w:rsidR="00F33D7E" w:rsidRPr="00F33D7E" w:rsidRDefault="00F33D7E" w:rsidP="00F33D7E">
      <w:pPr>
        <w:tabs>
          <w:tab w:val="left" w:pos="567"/>
        </w:tabs>
        <w:spacing w:line="240" w:lineRule="auto"/>
        <w:contextualSpacing/>
        <w:rPr>
          <w:rFonts w:ascii="Calibri" w:eastAsia="Times New Roman" w:hAnsi="Calibri" w:cs="Calibr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F33D7E" w:rsidRPr="00F33D7E" w14:paraId="01E13861" w14:textId="77777777" w:rsidTr="0052799B">
        <w:tc>
          <w:tcPr>
            <w:tcW w:w="5635" w:type="dxa"/>
            <w:tcBorders>
              <w:top w:val="single" w:sz="4" w:space="0" w:color="auto"/>
              <w:left w:val="single" w:sz="4" w:space="0" w:color="auto"/>
              <w:bottom w:val="single" w:sz="4" w:space="0" w:color="auto"/>
              <w:right w:val="single" w:sz="4" w:space="0" w:color="auto"/>
            </w:tcBorders>
          </w:tcPr>
          <w:p w14:paraId="36962DAC"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 xml:space="preserve">Tiekėjo arba ūkio subjektų grupės dalyvių pavadinimas (-ai) </w:t>
            </w:r>
            <w:r w:rsidRPr="00F33D7E">
              <w:rPr>
                <w:rFonts w:ascii="Calibri" w:eastAsia="Times New Roman" w:hAnsi="Calibri" w:cs="Calibr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3A62F86D"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69C83F08" w14:textId="77777777" w:rsidTr="0052799B">
        <w:tc>
          <w:tcPr>
            <w:tcW w:w="5635" w:type="dxa"/>
            <w:tcBorders>
              <w:top w:val="single" w:sz="4" w:space="0" w:color="auto"/>
              <w:left w:val="single" w:sz="4" w:space="0" w:color="auto"/>
              <w:bottom w:val="single" w:sz="4" w:space="0" w:color="auto"/>
              <w:right w:val="single" w:sz="4" w:space="0" w:color="auto"/>
            </w:tcBorders>
          </w:tcPr>
          <w:p w14:paraId="383C9F5B"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Calibri" w:hAnsi="Calibri" w:cs="Calibri"/>
                <w:sz w:val="22"/>
                <w:szCs w:val="22"/>
              </w:rPr>
              <w:t xml:space="preserve">Ūkio subjektų grupės dalyvis, atstovaujantis arba vadovaujantis ūkio subjektų grupei </w:t>
            </w:r>
            <w:r w:rsidRPr="00F33D7E">
              <w:rPr>
                <w:rFonts w:ascii="Calibri" w:eastAsia="Times New Roman" w:hAnsi="Calibri" w:cs="Calibr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08BA2FCB"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13475164" w14:textId="77777777" w:rsidTr="0052799B">
        <w:tc>
          <w:tcPr>
            <w:tcW w:w="5635" w:type="dxa"/>
            <w:tcBorders>
              <w:top w:val="single" w:sz="4" w:space="0" w:color="auto"/>
              <w:left w:val="single" w:sz="4" w:space="0" w:color="auto"/>
              <w:bottom w:val="single" w:sz="4" w:space="0" w:color="auto"/>
              <w:right w:val="single" w:sz="4" w:space="0" w:color="auto"/>
            </w:tcBorders>
          </w:tcPr>
          <w:p w14:paraId="42271044" w14:textId="77777777" w:rsidR="00F33D7E" w:rsidRPr="00F33D7E" w:rsidRDefault="00F33D7E" w:rsidP="00F33D7E">
            <w:pPr>
              <w:spacing w:line="240" w:lineRule="auto"/>
              <w:ind w:firstLine="0"/>
              <w:rPr>
                <w:rFonts w:ascii="Calibri" w:eastAsia="Calibri" w:hAnsi="Calibri" w:cs="Calibri"/>
                <w:sz w:val="22"/>
                <w:szCs w:val="22"/>
              </w:rPr>
            </w:pPr>
            <w:r w:rsidRPr="00F33D7E">
              <w:rPr>
                <w:rFonts w:ascii="Calibri" w:eastAsia="Times New Roman" w:hAnsi="Calibri" w:cs="Calibri"/>
                <w:color w:val="000000"/>
                <w:sz w:val="22"/>
                <w:szCs w:val="22"/>
              </w:rPr>
              <w:t>Tiekėjo adresas (</w:t>
            </w:r>
            <w:r w:rsidRPr="00F33D7E">
              <w:rPr>
                <w:rFonts w:ascii="Calibri" w:eastAsia="Times New Roman" w:hAnsi="Calibri" w:cs="Calibri"/>
                <w:i/>
                <w:color w:val="000000"/>
                <w:sz w:val="22"/>
                <w:szCs w:val="22"/>
              </w:rPr>
              <w:t>Jeigu dalyvauja tiekėjų grupė, surašomi visi dalyvių adresai</w:t>
            </w:r>
            <w:r w:rsidRPr="00F33D7E">
              <w:rPr>
                <w:rFonts w:ascii="Calibri" w:eastAsia="Times New Roman" w:hAnsi="Calibri" w:cs="Calibri"/>
                <w:color w:val="000000"/>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6FA7CBEE" w14:textId="77777777" w:rsidR="00F33D7E" w:rsidRPr="00F33D7E" w:rsidRDefault="00F33D7E" w:rsidP="00F33D7E">
            <w:pPr>
              <w:spacing w:line="240" w:lineRule="auto"/>
              <w:ind w:firstLine="0"/>
              <w:rPr>
                <w:rFonts w:ascii="Calibri" w:eastAsia="Calibri" w:hAnsi="Calibri" w:cs="Calibri"/>
                <w:sz w:val="22"/>
                <w:szCs w:val="22"/>
              </w:rPr>
            </w:pPr>
          </w:p>
        </w:tc>
      </w:tr>
      <w:tr w:rsidR="00F33D7E" w:rsidRPr="00F33D7E" w14:paraId="51EE041D" w14:textId="77777777" w:rsidTr="0052799B">
        <w:tc>
          <w:tcPr>
            <w:tcW w:w="5635" w:type="dxa"/>
            <w:tcBorders>
              <w:top w:val="single" w:sz="4" w:space="0" w:color="auto"/>
              <w:left w:val="single" w:sz="4" w:space="0" w:color="auto"/>
              <w:bottom w:val="single" w:sz="4" w:space="0" w:color="auto"/>
              <w:right w:val="single" w:sz="4" w:space="0" w:color="auto"/>
            </w:tcBorders>
          </w:tcPr>
          <w:p w14:paraId="320A1A68"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48A3E0A5"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731B8AB5" w14:textId="77777777" w:rsidTr="0052799B">
        <w:tc>
          <w:tcPr>
            <w:tcW w:w="5635" w:type="dxa"/>
            <w:tcBorders>
              <w:top w:val="single" w:sz="4" w:space="0" w:color="auto"/>
              <w:left w:val="single" w:sz="4" w:space="0" w:color="auto"/>
              <w:bottom w:val="single" w:sz="4" w:space="0" w:color="auto"/>
              <w:right w:val="single" w:sz="4" w:space="0" w:color="auto"/>
            </w:tcBorders>
          </w:tcPr>
          <w:p w14:paraId="3320B52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08D1C913"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58B8D852" w14:textId="77777777" w:rsidTr="0052799B">
        <w:tc>
          <w:tcPr>
            <w:tcW w:w="5635" w:type="dxa"/>
            <w:tcBorders>
              <w:top w:val="single" w:sz="4" w:space="0" w:color="auto"/>
              <w:left w:val="single" w:sz="4" w:space="0" w:color="auto"/>
              <w:bottom w:val="single" w:sz="4" w:space="0" w:color="auto"/>
              <w:right w:val="single" w:sz="4" w:space="0" w:color="auto"/>
            </w:tcBorders>
          </w:tcPr>
          <w:p w14:paraId="02A5336D" w14:textId="77777777" w:rsidR="00F33D7E" w:rsidRPr="00F33D7E" w:rsidRDefault="00F33D7E" w:rsidP="00F33D7E">
            <w:pPr>
              <w:spacing w:line="240" w:lineRule="auto"/>
              <w:ind w:firstLine="0"/>
              <w:rPr>
                <w:rFonts w:ascii="Calibri" w:eastAsia="Times New Roman" w:hAnsi="Calibri" w:cs="Calibri"/>
                <w:b/>
                <w:sz w:val="22"/>
                <w:szCs w:val="22"/>
              </w:rPr>
            </w:pPr>
            <w:r w:rsidRPr="00F33D7E">
              <w:rPr>
                <w:rFonts w:ascii="Calibri" w:eastAsia="Times New Roman" w:hAnsi="Calibri" w:cs="Calibr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16B27ED8"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1DE310C7" w14:textId="77777777" w:rsidTr="0052799B">
        <w:tc>
          <w:tcPr>
            <w:tcW w:w="5635" w:type="dxa"/>
            <w:tcBorders>
              <w:top w:val="single" w:sz="4" w:space="0" w:color="auto"/>
              <w:left w:val="single" w:sz="4" w:space="0" w:color="auto"/>
              <w:bottom w:val="single" w:sz="4" w:space="0" w:color="auto"/>
              <w:right w:val="single" w:sz="4" w:space="0" w:color="auto"/>
            </w:tcBorders>
          </w:tcPr>
          <w:p w14:paraId="464FA6F1"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78C44DA1"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4818BBEE" w14:textId="77777777" w:rsidTr="0052799B">
        <w:tc>
          <w:tcPr>
            <w:tcW w:w="5635" w:type="dxa"/>
            <w:tcBorders>
              <w:top w:val="single" w:sz="4" w:space="0" w:color="auto"/>
              <w:left w:val="single" w:sz="4" w:space="0" w:color="auto"/>
              <w:bottom w:val="single" w:sz="4" w:space="0" w:color="auto"/>
              <w:right w:val="single" w:sz="4" w:space="0" w:color="auto"/>
            </w:tcBorders>
          </w:tcPr>
          <w:p w14:paraId="2B075C5D"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46F2CDB"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4A30083A" w14:textId="77777777" w:rsidTr="0052799B">
        <w:tc>
          <w:tcPr>
            <w:tcW w:w="5635" w:type="dxa"/>
            <w:tcBorders>
              <w:top w:val="single" w:sz="4" w:space="0" w:color="auto"/>
              <w:left w:val="single" w:sz="4" w:space="0" w:color="auto"/>
              <w:bottom w:val="single" w:sz="4" w:space="0" w:color="auto"/>
              <w:right w:val="single" w:sz="4" w:space="0" w:color="auto"/>
            </w:tcBorders>
          </w:tcPr>
          <w:p w14:paraId="77EE624A"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0F3DA001"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3DBE3BBB" w14:textId="77777777" w:rsidTr="0052799B">
        <w:tc>
          <w:tcPr>
            <w:tcW w:w="5635" w:type="dxa"/>
            <w:tcBorders>
              <w:top w:val="single" w:sz="4" w:space="0" w:color="auto"/>
              <w:left w:val="single" w:sz="4" w:space="0" w:color="auto"/>
              <w:bottom w:val="single" w:sz="4" w:space="0" w:color="auto"/>
              <w:right w:val="single" w:sz="4" w:space="0" w:color="auto"/>
            </w:tcBorders>
          </w:tcPr>
          <w:p w14:paraId="2FB865F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502BDCB0" w14:textId="77777777" w:rsidR="00F33D7E" w:rsidRPr="00F33D7E" w:rsidRDefault="00F33D7E" w:rsidP="00F33D7E">
            <w:pPr>
              <w:spacing w:line="240" w:lineRule="auto"/>
              <w:ind w:firstLine="0"/>
              <w:rPr>
                <w:rFonts w:ascii="Calibri" w:eastAsia="Times New Roman" w:hAnsi="Calibri" w:cs="Calibri"/>
                <w:sz w:val="22"/>
                <w:szCs w:val="22"/>
              </w:rPr>
            </w:pPr>
          </w:p>
        </w:tc>
      </w:tr>
      <w:tr w:rsidR="00F33D7E" w:rsidRPr="00F33D7E" w14:paraId="55C43BE5" w14:textId="77777777" w:rsidTr="0052799B">
        <w:tc>
          <w:tcPr>
            <w:tcW w:w="5635" w:type="dxa"/>
            <w:tcBorders>
              <w:top w:val="single" w:sz="4" w:space="0" w:color="auto"/>
              <w:left w:val="single" w:sz="4" w:space="0" w:color="auto"/>
              <w:bottom w:val="single" w:sz="4" w:space="0" w:color="auto"/>
              <w:right w:val="single" w:sz="4" w:space="0" w:color="auto"/>
            </w:tcBorders>
          </w:tcPr>
          <w:p w14:paraId="46064F13" w14:textId="77777777" w:rsidR="00F33D7E" w:rsidRPr="00F33D7E" w:rsidRDefault="00F33D7E" w:rsidP="00F33D7E">
            <w:pPr>
              <w:spacing w:line="240" w:lineRule="auto"/>
              <w:ind w:firstLine="0"/>
              <w:rPr>
                <w:rFonts w:ascii="Calibri" w:eastAsia="Times New Roman" w:hAnsi="Calibri" w:cs="Calibri"/>
                <w:sz w:val="22"/>
                <w:szCs w:val="22"/>
              </w:rPr>
            </w:pPr>
            <w:r w:rsidRPr="00F33D7E">
              <w:rPr>
                <w:rFonts w:ascii="Calibri" w:eastAsia="Times New Roman" w:hAnsi="Calibri" w:cs="Calibri"/>
                <w:sz w:val="22"/>
                <w:szCs w:val="22"/>
              </w:rPr>
              <w:t>Pirkimo sutartį pasirašantis asmuo /</w:t>
            </w:r>
            <w:r w:rsidRPr="00F33D7E">
              <w:rPr>
                <w:rFonts w:ascii="Calibri" w:eastAsia="Times New Roman" w:hAnsi="Calibri" w:cs="Calibri"/>
                <w:i/>
                <w:iCs/>
                <w:sz w:val="22"/>
                <w:szCs w:val="22"/>
              </w:rPr>
              <w:t>jeigu Pirkimo sutartį pasirašys ne direktorius, prašome pridėti įgaliojimą</w:t>
            </w:r>
            <w:r w:rsidRPr="00F33D7E">
              <w:rPr>
                <w:rFonts w:ascii="Calibri" w:eastAsia="Times New Roman" w:hAnsi="Calibri" w:cs="Calibr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7B145315" w14:textId="77777777" w:rsidR="00F33D7E" w:rsidRPr="00F33D7E" w:rsidRDefault="00F33D7E" w:rsidP="00F33D7E">
            <w:pPr>
              <w:spacing w:line="240" w:lineRule="auto"/>
              <w:ind w:firstLine="0"/>
              <w:rPr>
                <w:rFonts w:ascii="Calibri" w:eastAsia="Times New Roman" w:hAnsi="Calibri" w:cs="Calibri"/>
                <w:sz w:val="22"/>
                <w:szCs w:val="22"/>
              </w:rPr>
            </w:pPr>
          </w:p>
        </w:tc>
      </w:tr>
    </w:tbl>
    <w:p w14:paraId="643AB65A" w14:textId="77777777" w:rsidR="00F33D7E" w:rsidRPr="00F33D7E" w:rsidRDefault="00F33D7E" w:rsidP="00F33D7E">
      <w:pPr>
        <w:spacing w:line="240" w:lineRule="auto"/>
        <w:rPr>
          <w:rFonts w:ascii="Calibri" w:eastAsia="Times New Roman" w:hAnsi="Calibri" w:cs="Calibri"/>
          <w:iCs/>
          <w:sz w:val="22"/>
          <w:szCs w:val="22"/>
        </w:rPr>
      </w:pPr>
    </w:p>
    <w:p w14:paraId="3B7285B2" w14:textId="77777777" w:rsidR="00F33D7E" w:rsidRPr="00F33D7E" w:rsidRDefault="00F33D7E" w:rsidP="00F33D7E">
      <w:pPr>
        <w:spacing w:line="240" w:lineRule="auto"/>
        <w:rPr>
          <w:rFonts w:ascii="Calibri" w:eastAsia="Times New Roman" w:hAnsi="Calibri" w:cs="Calibri"/>
          <w:iCs/>
          <w:sz w:val="22"/>
          <w:szCs w:val="22"/>
        </w:rPr>
      </w:pPr>
    </w:p>
    <w:p w14:paraId="337FBFD4"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Times New Roman" w:hAnsi="Calibri" w:cs="Calibri"/>
          <w:b/>
          <w:bCs/>
        </w:rPr>
      </w:pPr>
      <w:bookmarkStart w:id="43" w:name="_Toc329443227"/>
      <w:r w:rsidRPr="00F33D7E">
        <w:rPr>
          <w:rFonts w:ascii="Calibri" w:eastAsia="Times New Roman" w:hAnsi="Calibri" w:cs="Calibri"/>
          <w:b/>
          <w:bCs/>
        </w:rPr>
        <w:lastRenderedPageBreak/>
        <w:t>INFORMACIJA APIE ŪKIO SUBJEKTUS</w:t>
      </w:r>
      <w:bookmarkEnd w:id="43"/>
      <w:r w:rsidRPr="00F33D7E">
        <w:rPr>
          <w:rFonts w:ascii="Calibri" w:eastAsia="Times New Roman" w:hAnsi="Calibri" w:cs="Calibri"/>
          <w:b/>
          <w:bCs/>
        </w:rPr>
        <w:t>, KURIŲ PAJĖGUMAIS TIEKĖJAS REMIASI, KAD ATITIKTŲ PERKANČIOSIOS ORGANIZACIJOS KELIAMUS KVALIFIKACIJOS REIKALAVIMUS (JEIGU TOKIE REIKALAVIMAI KELIAMI) (</w:t>
      </w:r>
      <w:r w:rsidRPr="00F33D7E">
        <w:rPr>
          <w:rFonts w:ascii="Calibri" w:eastAsia="Times New Roman" w:hAnsi="Calibri" w:cs="Calibri"/>
          <w:b/>
          <w:bCs/>
          <w:i/>
          <w:iCs/>
        </w:rPr>
        <w:t>nurodomi ir kvazisubtiekėjai – fiziniai asmenys, kuriuos ketinama įdarbinti pirkimo laimėjimo atveju)</w:t>
      </w:r>
    </w:p>
    <w:p w14:paraId="46EEEA67" w14:textId="77777777" w:rsidR="00F33D7E" w:rsidRPr="00F33D7E" w:rsidRDefault="00F33D7E" w:rsidP="00F33D7E">
      <w:pPr>
        <w:spacing w:line="240" w:lineRule="auto"/>
        <w:contextualSpacing/>
        <w:jc w:val="center"/>
        <w:rPr>
          <w:rFonts w:ascii="Calibri" w:eastAsia="Times New Roman" w:hAnsi="Calibri" w:cs="Calibri"/>
          <w:i/>
          <w:iCs/>
        </w:rPr>
      </w:pPr>
      <w:r w:rsidRPr="00F33D7E">
        <w:rPr>
          <w:rFonts w:ascii="Calibri" w:eastAsia="Times New Roman" w:hAnsi="Calibri" w:cs="Calibri"/>
          <w:i/>
          <w:iCs/>
        </w:rPr>
        <w:t>(pildoma, jei tiekėjas pasitelkia kitų ūkio subjektų pajėgumais pagal VPĮ 49 str.)</w:t>
      </w:r>
    </w:p>
    <w:p w14:paraId="56A348B5" w14:textId="77777777" w:rsidR="00F33D7E" w:rsidRPr="00F33D7E" w:rsidRDefault="00F33D7E" w:rsidP="00F33D7E">
      <w:pPr>
        <w:spacing w:line="240" w:lineRule="auto"/>
        <w:contextualSpacing/>
        <w:jc w:val="center"/>
        <w:rPr>
          <w:rFonts w:ascii="Calibri" w:eastAsia="Times New Roman" w:hAnsi="Calibri" w:cs="Calibr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F33D7E" w:rsidRPr="00F33D7E" w14:paraId="49143649" w14:textId="77777777" w:rsidTr="00F33D7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5129390B"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357E4D6A"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496C9CFF"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66CFB308"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Sutarties objekto dalies, perduodamos vykdyti subtiekėjui, aprašymas</w:t>
            </w:r>
          </w:p>
        </w:tc>
      </w:tr>
      <w:tr w:rsidR="00F33D7E" w:rsidRPr="00F33D7E" w14:paraId="0E6AFCB4"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27737C71"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1.</w:t>
            </w:r>
          </w:p>
        </w:tc>
        <w:tc>
          <w:tcPr>
            <w:tcW w:w="3166" w:type="dxa"/>
            <w:tcBorders>
              <w:top w:val="single" w:sz="4" w:space="0" w:color="000000"/>
              <w:left w:val="single" w:sz="4" w:space="0" w:color="000000"/>
              <w:bottom w:val="single" w:sz="4" w:space="0" w:color="000000"/>
              <w:right w:val="single" w:sz="4" w:space="0" w:color="000000"/>
            </w:tcBorders>
          </w:tcPr>
          <w:p w14:paraId="1479C070" w14:textId="77777777" w:rsidR="00F33D7E" w:rsidRPr="00F33D7E" w:rsidRDefault="00F33D7E" w:rsidP="00F33D7E">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1DD843CF" w14:textId="77777777" w:rsidR="00F33D7E" w:rsidRPr="00F33D7E" w:rsidRDefault="00F33D7E" w:rsidP="00F33D7E">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0CAE1BBE" w14:textId="77777777" w:rsidR="00F33D7E" w:rsidRPr="00F33D7E" w:rsidRDefault="00F33D7E" w:rsidP="00F33D7E">
            <w:pPr>
              <w:rPr>
                <w:rFonts w:ascii="Calibri" w:eastAsia="Times New Roman" w:hAnsi="Calibri" w:cs="Calibri"/>
                <w:bCs/>
              </w:rPr>
            </w:pPr>
          </w:p>
        </w:tc>
      </w:tr>
      <w:tr w:rsidR="00F33D7E" w:rsidRPr="00F33D7E" w14:paraId="3E7CF902"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396D2D1A"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2.</w:t>
            </w:r>
          </w:p>
        </w:tc>
        <w:tc>
          <w:tcPr>
            <w:tcW w:w="3166" w:type="dxa"/>
            <w:tcBorders>
              <w:top w:val="single" w:sz="4" w:space="0" w:color="000000"/>
              <w:left w:val="single" w:sz="4" w:space="0" w:color="000000"/>
              <w:bottom w:val="single" w:sz="4" w:space="0" w:color="000000"/>
              <w:right w:val="single" w:sz="4" w:space="0" w:color="000000"/>
            </w:tcBorders>
          </w:tcPr>
          <w:p w14:paraId="2C6822A0" w14:textId="77777777" w:rsidR="00F33D7E" w:rsidRPr="00F33D7E" w:rsidRDefault="00F33D7E" w:rsidP="00F33D7E">
            <w:pPr>
              <w:rPr>
                <w:rFonts w:ascii="Calibri" w:eastAsia="Times New Roman" w:hAnsi="Calibri" w:cs="Calibri"/>
                <w:bCs/>
              </w:rPr>
            </w:pPr>
          </w:p>
        </w:tc>
        <w:tc>
          <w:tcPr>
            <w:tcW w:w="2977" w:type="dxa"/>
            <w:tcBorders>
              <w:top w:val="single" w:sz="4" w:space="0" w:color="000000"/>
              <w:left w:val="single" w:sz="4" w:space="0" w:color="000000"/>
              <w:bottom w:val="single" w:sz="4" w:space="0" w:color="000000"/>
              <w:right w:val="single" w:sz="4" w:space="0" w:color="000000"/>
            </w:tcBorders>
          </w:tcPr>
          <w:p w14:paraId="32052858" w14:textId="77777777" w:rsidR="00F33D7E" w:rsidRPr="00F33D7E" w:rsidRDefault="00F33D7E" w:rsidP="00F33D7E">
            <w:pPr>
              <w:rPr>
                <w:rFonts w:ascii="Calibri" w:eastAsia="Times New Roman" w:hAnsi="Calibri" w:cs="Calibri"/>
                <w:bCs/>
              </w:rPr>
            </w:pPr>
          </w:p>
        </w:tc>
        <w:tc>
          <w:tcPr>
            <w:tcW w:w="3005" w:type="dxa"/>
            <w:tcBorders>
              <w:top w:val="single" w:sz="4" w:space="0" w:color="000000"/>
              <w:left w:val="single" w:sz="4" w:space="0" w:color="000000"/>
              <w:bottom w:val="single" w:sz="4" w:space="0" w:color="000000"/>
              <w:right w:val="single" w:sz="4" w:space="0" w:color="000000"/>
            </w:tcBorders>
          </w:tcPr>
          <w:p w14:paraId="0AE9981B" w14:textId="77777777" w:rsidR="00F33D7E" w:rsidRPr="00F33D7E" w:rsidRDefault="00F33D7E" w:rsidP="00F33D7E">
            <w:pPr>
              <w:rPr>
                <w:rFonts w:ascii="Calibri" w:eastAsia="Times New Roman" w:hAnsi="Calibri" w:cs="Calibri"/>
                <w:bCs/>
              </w:rPr>
            </w:pPr>
          </w:p>
        </w:tc>
      </w:tr>
    </w:tbl>
    <w:p w14:paraId="5B699A37" w14:textId="77777777" w:rsidR="00F33D7E" w:rsidRPr="00F33D7E" w:rsidRDefault="00F33D7E" w:rsidP="00F33D7E">
      <w:pPr>
        <w:spacing w:line="240" w:lineRule="auto"/>
        <w:rPr>
          <w:rFonts w:ascii="Calibri" w:eastAsia="Calibri" w:hAnsi="Calibri" w:cs="Calibri"/>
        </w:rPr>
      </w:pPr>
    </w:p>
    <w:p w14:paraId="7D4E1DAC" w14:textId="77777777" w:rsidR="00F33D7E" w:rsidRPr="00F33D7E" w:rsidRDefault="00F33D7E" w:rsidP="00C9509B">
      <w:pPr>
        <w:numPr>
          <w:ilvl w:val="0"/>
          <w:numId w:val="11"/>
        </w:numPr>
        <w:tabs>
          <w:tab w:val="left" w:pos="567"/>
        </w:tabs>
        <w:spacing w:line="240" w:lineRule="auto"/>
        <w:ind w:left="0" w:firstLine="0"/>
        <w:contextualSpacing/>
        <w:jc w:val="center"/>
        <w:rPr>
          <w:rFonts w:ascii="Calibri" w:eastAsia="Calibri" w:hAnsi="Calibri" w:cs="Calibri"/>
          <w:b/>
          <w:bCs/>
        </w:rPr>
      </w:pPr>
      <w:r w:rsidRPr="00F33D7E">
        <w:rPr>
          <w:rFonts w:ascii="Calibri" w:eastAsia="Times New Roman" w:hAnsi="Calibri" w:cs="Calibri"/>
          <w:b/>
          <w:bCs/>
        </w:rPr>
        <w:t>INFORMACIJA APIE ŽINOMUS SUBTIEKĖJUS IR JIEMS PERDUODAMA VYKDYTI SUTARTIES DALIS</w:t>
      </w:r>
    </w:p>
    <w:p w14:paraId="38D54CB1" w14:textId="77777777" w:rsidR="00F33D7E" w:rsidRPr="00F33D7E" w:rsidRDefault="00F33D7E" w:rsidP="00F33D7E">
      <w:pPr>
        <w:spacing w:line="240" w:lineRule="auto"/>
        <w:ind w:left="567"/>
        <w:contextualSpacing/>
        <w:jc w:val="center"/>
        <w:rPr>
          <w:rFonts w:ascii="Calibri" w:eastAsia="Calibri" w:hAnsi="Calibri" w:cs="Calibri"/>
          <w:i/>
          <w:iCs/>
        </w:rPr>
      </w:pPr>
      <w:r w:rsidRPr="00F33D7E">
        <w:rPr>
          <w:rFonts w:ascii="Calibri" w:eastAsia="Calibri" w:hAnsi="Calibri" w:cs="Calibri"/>
          <w:i/>
          <w:iCs/>
        </w:rPr>
        <w:t>(pildoma, jei tiekėjas pasitelkia subtiekėjus)</w:t>
      </w:r>
    </w:p>
    <w:p w14:paraId="69EBE9DB" w14:textId="77777777" w:rsidR="00F33D7E" w:rsidRPr="00F33D7E" w:rsidRDefault="00F33D7E" w:rsidP="00F33D7E">
      <w:pPr>
        <w:spacing w:line="240" w:lineRule="auto"/>
        <w:ind w:left="567"/>
        <w:contextualSpacing/>
        <w:jc w:val="center"/>
        <w:rPr>
          <w:rFonts w:ascii="Calibri" w:eastAsia="Calibri" w:hAnsi="Calibri" w:cs="Calibri"/>
          <w:i/>
          <w:iCs/>
        </w:rPr>
      </w:pPr>
    </w:p>
    <w:tbl>
      <w:tblPr>
        <w:tblStyle w:val="Lentelstinklelis"/>
        <w:tblW w:w="9634" w:type="dxa"/>
        <w:tblInd w:w="0" w:type="dxa"/>
        <w:tblLook w:val="04A0" w:firstRow="1" w:lastRow="0" w:firstColumn="1" w:lastColumn="0" w:noHBand="0" w:noVBand="1"/>
      </w:tblPr>
      <w:tblGrid>
        <w:gridCol w:w="486"/>
        <w:gridCol w:w="4101"/>
        <w:gridCol w:w="5047"/>
      </w:tblGrid>
      <w:tr w:rsidR="00F33D7E" w:rsidRPr="00F33D7E" w14:paraId="31A25E0E" w14:textId="77777777" w:rsidTr="00F33D7E">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1A77624F"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71032BD1"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21B4D6D5" w14:textId="77777777" w:rsidR="00F33D7E" w:rsidRPr="00F33D7E" w:rsidRDefault="00F33D7E" w:rsidP="00F33D7E">
            <w:pPr>
              <w:ind w:firstLine="0"/>
              <w:jc w:val="center"/>
              <w:rPr>
                <w:rFonts w:ascii="Calibri" w:eastAsia="Times New Roman" w:hAnsi="Calibri" w:cs="Calibri"/>
                <w:bCs/>
              </w:rPr>
            </w:pPr>
            <w:r w:rsidRPr="00F33D7E">
              <w:rPr>
                <w:rFonts w:ascii="Calibri" w:eastAsia="Times New Roman" w:hAnsi="Calibri" w:cs="Calibri"/>
                <w:bCs/>
              </w:rPr>
              <w:t>Sutarties objekto dalies, perduodamos vykdyti subtiekėjui, aprašymas</w:t>
            </w:r>
          </w:p>
        </w:tc>
      </w:tr>
      <w:tr w:rsidR="00F33D7E" w:rsidRPr="00F33D7E" w14:paraId="742BB064"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3CFF0D29"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1.</w:t>
            </w:r>
          </w:p>
        </w:tc>
        <w:tc>
          <w:tcPr>
            <w:tcW w:w="4101" w:type="dxa"/>
            <w:tcBorders>
              <w:top w:val="single" w:sz="4" w:space="0" w:color="000000"/>
              <w:left w:val="single" w:sz="4" w:space="0" w:color="000000"/>
              <w:bottom w:val="single" w:sz="4" w:space="0" w:color="000000"/>
              <w:right w:val="single" w:sz="4" w:space="0" w:color="000000"/>
            </w:tcBorders>
          </w:tcPr>
          <w:p w14:paraId="1FA8C213" w14:textId="77777777" w:rsidR="00F33D7E" w:rsidRPr="00F33D7E" w:rsidRDefault="00F33D7E" w:rsidP="00F33D7E">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282A2720" w14:textId="77777777" w:rsidR="00F33D7E" w:rsidRPr="00F33D7E" w:rsidRDefault="00F33D7E" w:rsidP="00F33D7E">
            <w:pPr>
              <w:rPr>
                <w:rFonts w:ascii="Calibri" w:eastAsia="Times New Roman" w:hAnsi="Calibri" w:cs="Calibri"/>
                <w:bCs/>
              </w:rPr>
            </w:pPr>
          </w:p>
        </w:tc>
      </w:tr>
      <w:tr w:rsidR="00F33D7E" w:rsidRPr="00F33D7E" w14:paraId="52FE22B3" w14:textId="77777777" w:rsidTr="0052799B">
        <w:tc>
          <w:tcPr>
            <w:tcW w:w="486" w:type="dxa"/>
            <w:tcBorders>
              <w:top w:val="single" w:sz="4" w:space="0" w:color="000000"/>
              <w:left w:val="single" w:sz="4" w:space="0" w:color="000000"/>
              <w:bottom w:val="single" w:sz="4" w:space="0" w:color="000000"/>
              <w:right w:val="single" w:sz="4" w:space="0" w:color="000000"/>
            </w:tcBorders>
            <w:hideMark/>
          </w:tcPr>
          <w:p w14:paraId="4B1AEE41" w14:textId="77777777" w:rsidR="00F33D7E" w:rsidRPr="00F33D7E" w:rsidRDefault="00F33D7E" w:rsidP="00F33D7E">
            <w:pPr>
              <w:ind w:firstLine="0"/>
              <w:rPr>
                <w:rFonts w:ascii="Calibri" w:eastAsia="Times New Roman" w:hAnsi="Calibri" w:cs="Calibri"/>
                <w:bCs/>
              </w:rPr>
            </w:pPr>
            <w:r w:rsidRPr="00F33D7E">
              <w:rPr>
                <w:rFonts w:ascii="Calibri" w:eastAsia="Times New Roman" w:hAnsi="Calibri" w:cs="Calibri"/>
                <w:bCs/>
              </w:rPr>
              <w:t>2.</w:t>
            </w:r>
          </w:p>
        </w:tc>
        <w:tc>
          <w:tcPr>
            <w:tcW w:w="4101" w:type="dxa"/>
            <w:tcBorders>
              <w:top w:val="single" w:sz="4" w:space="0" w:color="000000"/>
              <w:left w:val="single" w:sz="4" w:space="0" w:color="000000"/>
              <w:bottom w:val="single" w:sz="4" w:space="0" w:color="000000"/>
              <w:right w:val="single" w:sz="4" w:space="0" w:color="000000"/>
            </w:tcBorders>
          </w:tcPr>
          <w:p w14:paraId="63330C40" w14:textId="77777777" w:rsidR="00F33D7E" w:rsidRPr="00F33D7E" w:rsidRDefault="00F33D7E" w:rsidP="00F33D7E">
            <w:pPr>
              <w:rPr>
                <w:rFonts w:ascii="Calibri" w:eastAsia="Times New Roman" w:hAnsi="Calibri" w:cs="Calibri"/>
                <w:bCs/>
              </w:rPr>
            </w:pPr>
          </w:p>
        </w:tc>
        <w:tc>
          <w:tcPr>
            <w:tcW w:w="5047" w:type="dxa"/>
            <w:tcBorders>
              <w:top w:val="single" w:sz="4" w:space="0" w:color="000000"/>
              <w:left w:val="single" w:sz="4" w:space="0" w:color="000000"/>
              <w:bottom w:val="single" w:sz="4" w:space="0" w:color="000000"/>
              <w:right w:val="single" w:sz="4" w:space="0" w:color="000000"/>
            </w:tcBorders>
          </w:tcPr>
          <w:p w14:paraId="3869EEE2" w14:textId="77777777" w:rsidR="00F33D7E" w:rsidRPr="00F33D7E" w:rsidRDefault="00F33D7E" w:rsidP="00F33D7E">
            <w:pPr>
              <w:rPr>
                <w:rFonts w:ascii="Calibri" w:eastAsia="Times New Roman" w:hAnsi="Calibri" w:cs="Calibri"/>
                <w:bCs/>
              </w:rPr>
            </w:pPr>
          </w:p>
        </w:tc>
      </w:tr>
    </w:tbl>
    <w:p w14:paraId="7A861B9E" w14:textId="77777777" w:rsidR="00F33D7E" w:rsidRPr="00F33D7E" w:rsidRDefault="00F33D7E" w:rsidP="00F33D7E">
      <w:pPr>
        <w:spacing w:line="240" w:lineRule="auto"/>
        <w:rPr>
          <w:rFonts w:ascii="Calibri" w:eastAsia="Times New Roman" w:hAnsi="Calibri" w:cs="Calibri"/>
        </w:rPr>
      </w:pPr>
    </w:p>
    <w:p w14:paraId="05DE8080" w14:textId="77777777" w:rsidR="00F33D7E" w:rsidRPr="00F33D7E" w:rsidRDefault="00F33D7E" w:rsidP="00C9509B">
      <w:pPr>
        <w:numPr>
          <w:ilvl w:val="0"/>
          <w:numId w:val="11"/>
        </w:numPr>
        <w:spacing w:line="240" w:lineRule="auto"/>
        <w:ind w:left="0" w:firstLine="0"/>
        <w:contextualSpacing/>
        <w:jc w:val="center"/>
        <w:rPr>
          <w:rFonts w:ascii="Calibri" w:eastAsia="Times New Roman" w:hAnsi="Calibri" w:cs="Calibri"/>
          <w:b/>
          <w:bCs/>
        </w:rPr>
      </w:pPr>
      <w:r w:rsidRPr="00F33D7E">
        <w:rPr>
          <w:rFonts w:ascii="Calibri" w:eastAsia="Times New Roman" w:hAnsi="Calibri" w:cs="Calibri"/>
          <w:b/>
          <w:bCs/>
        </w:rPr>
        <w:t xml:space="preserve">PASIŪLYMO KAINA </w:t>
      </w:r>
    </w:p>
    <w:p w14:paraId="43F46AF8" w14:textId="77777777" w:rsidR="00F33D7E" w:rsidRPr="00F33D7E" w:rsidRDefault="00F33D7E" w:rsidP="00F33D7E">
      <w:pPr>
        <w:spacing w:line="240" w:lineRule="auto"/>
        <w:ind w:firstLine="567"/>
        <w:rPr>
          <w:rFonts w:ascii="Calibri" w:eastAsia="Times New Roman" w:hAnsi="Calibri" w:cs="Calibri"/>
        </w:rPr>
      </w:pPr>
    </w:p>
    <w:p w14:paraId="12B875FA" w14:textId="77777777" w:rsidR="00F33D7E" w:rsidRPr="00F33D7E" w:rsidRDefault="00F33D7E" w:rsidP="00C9509B">
      <w:pPr>
        <w:numPr>
          <w:ilvl w:val="1"/>
          <w:numId w:val="11"/>
        </w:numPr>
        <w:tabs>
          <w:tab w:val="left" w:pos="993"/>
        </w:tabs>
        <w:spacing w:line="240" w:lineRule="auto"/>
        <w:ind w:left="0" w:firstLine="567"/>
        <w:contextualSpacing/>
        <w:rPr>
          <w:rFonts w:ascii="Calibri" w:eastAsia="Calibri" w:hAnsi="Calibri" w:cs="Calibri"/>
          <w:bCs/>
          <w:iCs/>
        </w:rPr>
      </w:pPr>
      <w:r w:rsidRPr="00F33D7E">
        <w:rPr>
          <w:rFonts w:ascii="Calibri" w:eastAsia="Calibri" w:hAnsi="Calibri" w:cs="Calibri"/>
          <w:bCs/>
          <w:iCs/>
        </w:rPr>
        <w:t>Pasiūlyme kaina nurodoma eurais</w:t>
      </w:r>
      <w:r w:rsidRPr="00F33D7E">
        <w:rPr>
          <w:rFonts w:ascii="Calibri" w:eastAsia="Calibri" w:hAnsi="Calibri" w:cs="Calibri"/>
        </w:rPr>
        <w:t>.</w:t>
      </w:r>
      <w:r w:rsidRPr="00F33D7E">
        <w:rPr>
          <w:rFonts w:ascii="Calibri" w:eastAsia="Calibri" w:hAnsi="Calibri" w:cs="Calibri"/>
          <w:bCs/>
          <w:iCs/>
        </w:rPr>
        <w:t xml:space="preserve"> Jeigu pasiūlymuose kainos nurodytos užsienio valiuta, jos turės būti perskaičiuojamos į eurus </w:t>
      </w:r>
      <w:r w:rsidRPr="00F33D7E">
        <w:rPr>
          <w:rFonts w:ascii="Calibri" w:eastAsia="Times New Roman" w:hAnsi="Calibri" w:cs="Calibr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33D7E">
        <w:rPr>
          <w:rFonts w:ascii="Calibri" w:eastAsia="Calibri" w:hAnsi="Calibri" w:cs="Calibri"/>
          <w:bCs/>
          <w:iCs/>
        </w:rPr>
        <w:t>.</w:t>
      </w:r>
    </w:p>
    <w:p w14:paraId="4992AF0B" w14:textId="417AFCCC" w:rsidR="00F33D7E" w:rsidRPr="00F33D7E" w:rsidRDefault="00F33D7E" w:rsidP="00C9509B">
      <w:pPr>
        <w:widowControl w:val="0"/>
        <w:numPr>
          <w:ilvl w:val="1"/>
          <w:numId w:val="11"/>
        </w:numPr>
        <w:shd w:val="clear" w:color="auto" w:fill="FFFFFF"/>
        <w:tabs>
          <w:tab w:val="left" w:pos="993"/>
        </w:tabs>
        <w:spacing w:line="240" w:lineRule="auto"/>
        <w:ind w:left="0" w:firstLine="567"/>
        <w:contextualSpacing/>
        <w:rPr>
          <w:rFonts w:ascii="Calibri" w:eastAsia="Times New Roman" w:hAnsi="Calibri" w:cs="Calibri"/>
        </w:rPr>
      </w:pPr>
      <w:r w:rsidRPr="00F33D7E">
        <w:rPr>
          <w:rFonts w:ascii="Calibri" w:eastAsia="Times New Roman" w:hAnsi="Calibri" w:cs="Calibr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33D7E">
        <w:rPr>
          <w:rFonts w:ascii="Calibri" w:eastAsia="Times New Roman" w:hAnsi="Calibri" w:cs="Calibr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33D7E">
        <w:rPr>
          <w:rFonts w:ascii="Calibri" w:eastAsia="Times New Roman" w:hAnsi="Calibri" w:cs="Calibri"/>
          <w:bCs/>
          <w:iCs/>
        </w:rPr>
        <w:t xml:space="preserve">kainos </w:t>
      </w:r>
      <w:r w:rsidRPr="00F33D7E">
        <w:rPr>
          <w:rFonts w:ascii="Calibri" w:eastAsia="Times New Roman" w:hAnsi="Calibri" w:cs="Calibri"/>
          <w:bCs/>
        </w:rPr>
        <w:t xml:space="preserve">bus vertinamos ir lyginamos su visais mokesčiais, įskaitant PVM. </w:t>
      </w:r>
      <w:r w:rsidRPr="00F33D7E">
        <w:rPr>
          <w:rFonts w:ascii="Calibri" w:eastAsia="Calibri" w:hAnsi="Calibri" w:cs="Calibr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33D7E">
        <w:rPr>
          <w:rFonts w:ascii="Calibri" w:eastAsia="Times New Roman" w:hAnsi="Calibri" w:cs="Calibri"/>
          <w:iCs/>
        </w:rPr>
        <w:t>kainą (jeigu tiekėjas jo neįskaičiavo pateikiant pasiūlymą, palyginimo tikslais įskaičiuoja pati perkančioji organizacija)</w:t>
      </w:r>
      <w:r w:rsidRPr="00F33D7E">
        <w:rPr>
          <w:rFonts w:ascii="Calibri" w:eastAsia="Calibri" w:hAnsi="Calibri" w:cs="Calibri"/>
        </w:rPr>
        <w:t xml:space="preserve">. Į pasiūlymo </w:t>
      </w:r>
      <w:r w:rsidRPr="00F33D7E">
        <w:rPr>
          <w:rFonts w:ascii="Calibri" w:eastAsia="Times New Roman" w:hAnsi="Calibri" w:cs="Calibri"/>
          <w:bCs/>
          <w:iCs/>
        </w:rPr>
        <w:t xml:space="preserve">kainą privalo būti </w:t>
      </w:r>
      <w:r w:rsidRPr="00F33D7E">
        <w:rPr>
          <w:rFonts w:ascii="Calibri" w:eastAsia="Arial Unicode MS" w:hAnsi="Calibri" w:cs="Calibri"/>
        </w:rPr>
        <w:t>įskaičiuoti visi mokesčiai bei visos</w:t>
      </w:r>
      <w:r w:rsidRPr="00F33D7E">
        <w:rPr>
          <w:rFonts w:ascii="Calibri" w:eastAsia="Times New Roman" w:hAnsi="Calibri" w:cs="Calibri"/>
          <w:b/>
        </w:rPr>
        <w:t xml:space="preserve"> </w:t>
      </w:r>
      <w:r w:rsidRPr="00F33D7E">
        <w:rPr>
          <w:rFonts w:ascii="Calibri" w:eastAsia="Times New Roman" w:hAnsi="Calibri" w:cs="Calibri"/>
        </w:rPr>
        <w:t>kitos Tiekėjo patirtos ir (ar) galimos patirti tiesioginės ir netiesioginės išlaidos ir mokesčiai</w:t>
      </w:r>
      <w:r w:rsidRPr="00F33D7E">
        <w:rPr>
          <w:rFonts w:ascii="Calibri" w:eastAsia="Arial Unicode MS" w:hAnsi="Calibri" w:cs="Calibri"/>
        </w:rPr>
        <w:t xml:space="preserve">, susiję su </w:t>
      </w:r>
      <w:r w:rsidR="00AD35B1">
        <w:rPr>
          <w:rFonts w:ascii="Calibri" w:eastAsia="Arial Unicode MS" w:hAnsi="Calibri" w:cs="Calibri"/>
        </w:rPr>
        <w:t>Paslaugų</w:t>
      </w:r>
      <w:r w:rsidRPr="00F33D7E">
        <w:rPr>
          <w:rFonts w:ascii="Calibri" w:eastAsia="Arial Unicode MS" w:hAnsi="Calibri" w:cs="Calibri"/>
        </w:rPr>
        <w:t xml:space="preserve"> vykdymu,</w:t>
      </w:r>
      <w:r w:rsidRPr="00F33D7E">
        <w:rPr>
          <w:rFonts w:ascii="Calibri" w:eastAsia="Times New Roman" w:hAnsi="Calibri" w:cs="Calibri"/>
        </w:rPr>
        <w:t xml:space="preserve"> įskaitant, bet neapsiribojant (išskyrus tuos atvejus, kai pirkimo dokumentuose aiškiai nurodyta, kad tam tikros konkrečios išlaidos neturi būti įskaičiuotos į Sutarties kainą): </w:t>
      </w:r>
    </w:p>
    <w:p w14:paraId="1B520DD1"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transportavimo išlaidas;</w:t>
      </w:r>
    </w:p>
    <w:p w14:paraId="35E8D614"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pakavimo, pakrovimo, tranzito, iškrovimo, išpakavimo, tikrinimo, draudimo ir kitas su prekių tiekimu susijusias išlaidas;</w:t>
      </w:r>
    </w:p>
    <w:p w14:paraId="40699E39"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visas su dokumentų, kurių reikalauja Pirkėjas, rengimu ir pateikimu susijusias išlaidas;</w:t>
      </w:r>
    </w:p>
    <w:p w14:paraId="2EE7CC32" w14:textId="18336D76"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rPr>
        <w:t xml:space="preserve">aprūpinimo technika ir įrankiais, reikalingais </w:t>
      </w:r>
      <w:r w:rsidR="00AD35B1">
        <w:rPr>
          <w:rFonts w:ascii="Calibri" w:eastAsia="Times New Roman" w:hAnsi="Calibri" w:cs="Calibri"/>
        </w:rPr>
        <w:t>Paslaugoms</w:t>
      </w:r>
      <w:r w:rsidRPr="00F33D7E">
        <w:rPr>
          <w:rFonts w:ascii="Calibri" w:eastAsia="Times New Roman" w:hAnsi="Calibri" w:cs="Calibri"/>
        </w:rPr>
        <w:t xml:space="preserve"> </w:t>
      </w:r>
      <w:r w:rsidR="00AD35B1">
        <w:rPr>
          <w:rFonts w:ascii="Calibri" w:eastAsia="Times New Roman" w:hAnsi="Calibri" w:cs="Calibri"/>
        </w:rPr>
        <w:t>suteikti</w:t>
      </w:r>
      <w:r w:rsidRPr="00F33D7E">
        <w:rPr>
          <w:rFonts w:ascii="Calibri" w:eastAsia="Times New Roman" w:hAnsi="Calibri" w:cs="Calibri"/>
        </w:rPr>
        <w:t>i išlaidos;</w:t>
      </w:r>
    </w:p>
    <w:p w14:paraId="0D916BB0"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Arial Unicode MS" w:hAnsi="Calibri" w:cs="Calibri"/>
          <w:szCs w:val="24"/>
        </w:rPr>
        <w:t>išlaidos licencijoms, patentams, leidimams ir pan.</w:t>
      </w:r>
    </w:p>
    <w:p w14:paraId="1EDD0A65"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rPr>
      </w:pPr>
      <w:r w:rsidRPr="00F33D7E">
        <w:rPr>
          <w:rFonts w:ascii="Calibri" w:eastAsia="Times New Roman" w:hAnsi="Calibri" w:cs="Calibri"/>
          <w:szCs w:val="24"/>
        </w:rPr>
        <w:t>elektroninių sąskaitų teikimo išlaidos;</w:t>
      </w:r>
    </w:p>
    <w:p w14:paraId="20E474CC" w14:textId="77777777" w:rsidR="00F33D7E" w:rsidRPr="00F33D7E" w:rsidRDefault="00F33D7E" w:rsidP="00C9509B">
      <w:pPr>
        <w:widowControl w:val="0"/>
        <w:numPr>
          <w:ilvl w:val="2"/>
          <w:numId w:val="11"/>
        </w:numPr>
        <w:shd w:val="clear" w:color="auto" w:fill="FFFFFF"/>
        <w:tabs>
          <w:tab w:val="left" w:pos="1276"/>
        </w:tabs>
        <w:spacing w:line="240" w:lineRule="auto"/>
        <w:ind w:left="0" w:firstLine="567"/>
        <w:contextualSpacing/>
        <w:rPr>
          <w:rFonts w:ascii="Calibri" w:eastAsia="Times New Roman" w:hAnsi="Calibri" w:cs="Calibri"/>
          <w:color w:val="00B050"/>
        </w:rPr>
      </w:pPr>
      <w:r w:rsidRPr="00F33D7E">
        <w:rPr>
          <w:rFonts w:ascii="Calibri" w:eastAsia="Times New Roman" w:hAnsi="Calibri" w:cs="Calibri"/>
        </w:rPr>
        <w:t>Kitos išlaidos reikalingos sutarties įvykdymui.</w:t>
      </w:r>
    </w:p>
    <w:p w14:paraId="7761811C" w14:textId="77777777" w:rsidR="00F33D7E" w:rsidRPr="00F33D7E" w:rsidRDefault="00F33D7E" w:rsidP="00C9509B">
      <w:pPr>
        <w:numPr>
          <w:ilvl w:val="1"/>
          <w:numId w:val="11"/>
        </w:numPr>
        <w:tabs>
          <w:tab w:val="left" w:pos="1276"/>
        </w:tabs>
        <w:spacing w:line="240" w:lineRule="auto"/>
        <w:ind w:left="0" w:firstLine="567"/>
        <w:contextualSpacing/>
        <w:rPr>
          <w:rFonts w:ascii="Calibri" w:eastAsia="Times New Roman" w:hAnsi="Calibri" w:cs="Calibri"/>
          <w:smallCaps/>
        </w:rPr>
      </w:pPr>
      <w:r w:rsidRPr="00F33D7E">
        <w:rPr>
          <w:rFonts w:ascii="Calibri" w:eastAsia="Times New Roman" w:hAnsi="Calibri" w:cs="Calibri"/>
          <w:color w:val="000000"/>
        </w:rPr>
        <w:t xml:space="preserve">Jeigu pasiūlyme nurodyta </w:t>
      </w:r>
      <w:r w:rsidRPr="00F33D7E">
        <w:rPr>
          <w:rFonts w:ascii="Calibri" w:eastAsia="Calibri" w:hAnsi="Calibri" w:cs="Calibri"/>
          <w:bCs/>
          <w:iCs/>
        </w:rPr>
        <w:t>kaina</w:t>
      </w:r>
      <w:r w:rsidRPr="00F33D7E">
        <w:rPr>
          <w:rFonts w:ascii="Calibri" w:eastAsia="Times New Roman" w:hAnsi="Calibri" w:cs="Calibri"/>
          <w:color w:val="000000"/>
        </w:rPr>
        <w:t xml:space="preserve">, išreikšta skaitmenimis, neatitinka </w:t>
      </w:r>
      <w:r w:rsidRPr="00F33D7E">
        <w:rPr>
          <w:rFonts w:ascii="Calibri" w:eastAsia="Calibri" w:hAnsi="Calibri" w:cs="Calibri"/>
          <w:bCs/>
          <w:iCs/>
        </w:rPr>
        <w:t>kainos</w:t>
      </w:r>
      <w:r w:rsidRPr="00F33D7E">
        <w:rPr>
          <w:rFonts w:ascii="Calibri" w:eastAsia="Times New Roman" w:hAnsi="Calibri" w:cs="Calibri"/>
          <w:color w:val="000000"/>
        </w:rPr>
        <w:t xml:space="preserve">, nurodytos žodžiais, teisinga laikoma </w:t>
      </w:r>
      <w:r w:rsidRPr="00F33D7E">
        <w:rPr>
          <w:rFonts w:ascii="Calibri" w:eastAsia="Calibri" w:hAnsi="Calibri" w:cs="Calibri"/>
          <w:bCs/>
          <w:iCs/>
        </w:rPr>
        <w:t>kaina</w:t>
      </w:r>
      <w:r w:rsidRPr="00F33D7E">
        <w:rPr>
          <w:rFonts w:ascii="Calibri" w:eastAsia="Times New Roman" w:hAnsi="Calibri" w:cs="Calibri"/>
          <w:color w:val="000000"/>
        </w:rPr>
        <w:t>, nurodytos žodžiais.</w:t>
      </w:r>
    </w:p>
    <w:p w14:paraId="72A3088E" w14:textId="77777777" w:rsidR="00F33D7E" w:rsidRPr="00F33D7E" w:rsidRDefault="00F33D7E" w:rsidP="00C9509B">
      <w:pPr>
        <w:numPr>
          <w:ilvl w:val="1"/>
          <w:numId w:val="11"/>
        </w:numPr>
        <w:tabs>
          <w:tab w:val="left" w:pos="1276"/>
        </w:tabs>
        <w:spacing w:line="240" w:lineRule="auto"/>
        <w:ind w:left="0" w:firstLine="567"/>
        <w:contextualSpacing/>
        <w:rPr>
          <w:rFonts w:ascii="Calibri" w:eastAsia="Times New Roman" w:hAnsi="Calibri" w:cs="Calibri"/>
          <w:iCs/>
        </w:rPr>
      </w:pPr>
      <w:r w:rsidRPr="00F33D7E">
        <w:rPr>
          <w:rFonts w:ascii="Calibri" w:eastAsia="Times New Roman" w:hAnsi="Calibri" w:cs="Calibri"/>
        </w:rPr>
        <w:t>V</w:t>
      </w:r>
      <w:r w:rsidRPr="00F33D7E">
        <w:rPr>
          <w:rFonts w:ascii="Calibri" w:eastAsia="Calibri" w:hAnsi="Calibri" w:cs="Calibri"/>
          <w:bCs/>
          <w:iCs/>
        </w:rPr>
        <w:t xml:space="preserve">isos pasiūlyme nurodytos kainos (ir jų sudėtinės dalys) turi būti nurodomos dviejų skaičių po kablelio tikslumu. Jei trečias skaičius po kablelio yra nuo 0 iki 4, antrasis skaičius po kablelio paliekamas koks yra, jei trečias </w:t>
      </w:r>
      <w:r w:rsidRPr="00F33D7E">
        <w:rPr>
          <w:rFonts w:ascii="Calibri" w:eastAsia="Calibri" w:hAnsi="Calibri" w:cs="Calibri"/>
          <w:bCs/>
          <w:iCs/>
        </w:rPr>
        <w:lastRenderedPageBreak/>
        <w:t>skaičius po kablelio yra nuo 5 iki 9, antrąjį skaičių po kablelio padidiname vienu vienetu, pvz., 3,14159 suapvalinus iki šimtųjų bus 3,14. Suapvalinus 3,1153 iki šimtųjų bus 3,12.</w:t>
      </w:r>
    </w:p>
    <w:p w14:paraId="738C1350" w14:textId="1918A52C" w:rsidR="00F33D7E" w:rsidRPr="00F33D7E" w:rsidRDefault="00F33D7E" w:rsidP="00F33D7E">
      <w:pPr>
        <w:spacing w:after="160" w:line="259" w:lineRule="auto"/>
        <w:ind w:firstLine="0"/>
        <w:jc w:val="left"/>
        <w:rPr>
          <w:rFonts w:ascii="Calibri" w:eastAsia="Times New Roman" w:hAnsi="Calibri" w:cs="Calibri"/>
          <w:iCs/>
        </w:rPr>
      </w:pPr>
    </w:p>
    <w:p w14:paraId="5FCDDB46" w14:textId="60F6CFF9" w:rsidR="00F33D7E" w:rsidRPr="00F33D7E" w:rsidRDefault="00F33D7E" w:rsidP="00C9509B">
      <w:pPr>
        <w:numPr>
          <w:ilvl w:val="0"/>
          <w:numId w:val="11"/>
        </w:numPr>
        <w:tabs>
          <w:tab w:val="left" w:pos="993"/>
        </w:tabs>
        <w:spacing w:line="240" w:lineRule="auto"/>
        <w:contextualSpacing/>
        <w:rPr>
          <w:rFonts w:ascii="Calibri" w:eastAsia="Times New Roman" w:hAnsi="Calibri" w:cs="Calibri"/>
          <w:b/>
          <w:iCs/>
          <w:sz w:val="24"/>
          <w:szCs w:val="24"/>
        </w:rPr>
      </w:pPr>
      <w:r w:rsidRPr="00F33D7E">
        <w:rPr>
          <w:rFonts w:ascii="Calibri" w:eastAsia="Times New Roman" w:hAnsi="Calibri" w:cs="Calibri"/>
          <w:b/>
          <w:iCs/>
          <w:sz w:val="24"/>
          <w:szCs w:val="24"/>
        </w:rPr>
        <w:t>Pirkimui siūlome</w:t>
      </w:r>
      <w:r w:rsidR="00EE78C9" w:rsidRPr="00EE78C9">
        <w:t xml:space="preserve"> </w:t>
      </w:r>
      <w:r w:rsidR="00EE78C9" w:rsidRPr="00EE78C9">
        <w:rPr>
          <w:rFonts w:ascii="Calibri" w:eastAsia="Times New Roman" w:hAnsi="Calibri" w:cs="Calibri"/>
          <w:b/>
          <w:iCs/>
          <w:sz w:val="24"/>
          <w:szCs w:val="24"/>
        </w:rPr>
        <w:t>Informacinių sistemų veikiančių Valstybiniame duomenų centre, lokalios tinklo įrangos ir kompiuterinių darbo vietų priežiūros paslaug</w:t>
      </w:r>
      <w:r w:rsidR="00EE78C9">
        <w:rPr>
          <w:rFonts w:ascii="Calibri" w:eastAsia="Times New Roman" w:hAnsi="Calibri" w:cs="Calibri"/>
          <w:b/>
          <w:iCs/>
          <w:sz w:val="24"/>
          <w:szCs w:val="24"/>
        </w:rPr>
        <w:t>a</w:t>
      </w:r>
      <w:r w:rsidR="00EE78C9" w:rsidRPr="00EE78C9">
        <w:rPr>
          <w:rFonts w:ascii="Calibri" w:eastAsia="Times New Roman" w:hAnsi="Calibri" w:cs="Calibri"/>
          <w:b/>
          <w:iCs/>
          <w:sz w:val="24"/>
          <w:szCs w:val="24"/>
        </w:rPr>
        <w:t>s</w:t>
      </w:r>
      <w:r w:rsidRPr="00F33D7E">
        <w:rPr>
          <w:rFonts w:ascii="Calibri" w:eastAsia="Times New Roman" w:hAnsi="Calibri" w:cs="Calibri"/>
          <w:b/>
          <w:iCs/>
          <w:sz w:val="24"/>
          <w:szCs w:val="24"/>
        </w:rPr>
        <w:t>:</w:t>
      </w:r>
    </w:p>
    <w:tbl>
      <w:tblPr>
        <w:tblW w:w="0" w:type="auto"/>
        <w:tblInd w:w="-118" w:type="dxa"/>
        <w:tblLayout w:type="fixed"/>
        <w:tblLook w:val="0000" w:firstRow="0" w:lastRow="0" w:firstColumn="0" w:lastColumn="0" w:noHBand="0" w:noVBand="0"/>
      </w:tblPr>
      <w:tblGrid>
        <w:gridCol w:w="674"/>
        <w:gridCol w:w="5104"/>
        <w:gridCol w:w="1276"/>
        <w:gridCol w:w="1418"/>
        <w:gridCol w:w="1285"/>
      </w:tblGrid>
      <w:tr w:rsidR="007D5404" w:rsidRPr="007D5404" w14:paraId="0C865E4F" w14:textId="77777777" w:rsidTr="007D5404">
        <w:tc>
          <w:tcPr>
            <w:tcW w:w="674" w:type="dxa"/>
            <w:tcBorders>
              <w:top w:val="single" w:sz="4" w:space="0" w:color="000000"/>
              <w:left w:val="single" w:sz="4" w:space="0" w:color="000000"/>
              <w:bottom w:val="single" w:sz="4" w:space="0" w:color="000000"/>
            </w:tcBorders>
          </w:tcPr>
          <w:p w14:paraId="4D819CE1" w14:textId="77777777" w:rsidR="007D5404" w:rsidRPr="007D5404" w:rsidRDefault="007D5404" w:rsidP="007D5404">
            <w:pPr>
              <w:spacing w:line="240" w:lineRule="auto"/>
              <w:ind w:firstLine="0"/>
              <w:rPr>
                <w:b/>
                <w:i/>
                <w:sz w:val="22"/>
                <w:szCs w:val="22"/>
              </w:rPr>
            </w:pPr>
            <w:r w:rsidRPr="007D5404">
              <w:rPr>
                <w:b/>
                <w:sz w:val="22"/>
                <w:szCs w:val="22"/>
              </w:rPr>
              <w:t>Eil. Nr.</w:t>
            </w:r>
          </w:p>
        </w:tc>
        <w:tc>
          <w:tcPr>
            <w:tcW w:w="5104" w:type="dxa"/>
            <w:tcBorders>
              <w:top w:val="single" w:sz="4" w:space="0" w:color="000000"/>
              <w:left w:val="single" w:sz="4" w:space="0" w:color="000000"/>
              <w:bottom w:val="single" w:sz="4" w:space="0" w:color="000000"/>
            </w:tcBorders>
          </w:tcPr>
          <w:p w14:paraId="006C50EA" w14:textId="77777777" w:rsidR="007D5404" w:rsidRPr="007D5404" w:rsidRDefault="007D5404" w:rsidP="007D5404">
            <w:pPr>
              <w:spacing w:line="240" w:lineRule="auto"/>
              <w:ind w:firstLine="0"/>
              <w:rPr>
                <w:b/>
                <w:sz w:val="22"/>
                <w:szCs w:val="22"/>
              </w:rPr>
            </w:pPr>
            <w:r w:rsidRPr="007D5404">
              <w:rPr>
                <w:b/>
                <w:i/>
                <w:sz w:val="22"/>
                <w:szCs w:val="22"/>
              </w:rPr>
              <w:t xml:space="preserve"> </w:t>
            </w:r>
            <w:r w:rsidRPr="007D5404">
              <w:rPr>
                <w:b/>
                <w:sz w:val="22"/>
                <w:szCs w:val="22"/>
              </w:rPr>
              <w:t>Paslaugų</w:t>
            </w:r>
            <w:r w:rsidRPr="007D5404">
              <w:rPr>
                <w:b/>
                <w:i/>
                <w:sz w:val="22"/>
                <w:szCs w:val="22"/>
              </w:rPr>
              <w:t xml:space="preserve"> </w:t>
            </w:r>
            <w:r w:rsidRPr="007D5404">
              <w:rPr>
                <w:b/>
                <w:sz w:val="22"/>
                <w:szCs w:val="22"/>
              </w:rPr>
              <w:t>pavadinimas</w:t>
            </w:r>
          </w:p>
        </w:tc>
        <w:tc>
          <w:tcPr>
            <w:tcW w:w="1276" w:type="dxa"/>
            <w:tcBorders>
              <w:top w:val="single" w:sz="4" w:space="0" w:color="000000"/>
              <w:left w:val="single" w:sz="4" w:space="0" w:color="000000"/>
              <w:bottom w:val="single" w:sz="4" w:space="0" w:color="000000"/>
            </w:tcBorders>
          </w:tcPr>
          <w:p w14:paraId="5668C712" w14:textId="77777777" w:rsidR="007D5404" w:rsidRPr="007D5404" w:rsidRDefault="007D5404" w:rsidP="007D5404">
            <w:pPr>
              <w:spacing w:line="240" w:lineRule="auto"/>
              <w:ind w:right="-249" w:firstLine="0"/>
              <w:rPr>
                <w:b/>
                <w:sz w:val="22"/>
                <w:szCs w:val="22"/>
              </w:rPr>
            </w:pPr>
            <w:r w:rsidRPr="007D5404">
              <w:rPr>
                <w:b/>
                <w:sz w:val="22"/>
                <w:szCs w:val="22"/>
              </w:rPr>
              <w:t xml:space="preserve">Kiekis  </w:t>
            </w:r>
          </w:p>
        </w:tc>
        <w:tc>
          <w:tcPr>
            <w:tcW w:w="1418" w:type="dxa"/>
            <w:tcBorders>
              <w:top w:val="single" w:sz="4" w:space="0" w:color="000000"/>
              <w:left w:val="single" w:sz="4" w:space="0" w:color="000000"/>
              <w:bottom w:val="single" w:sz="4" w:space="0" w:color="000000"/>
            </w:tcBorders>
          </w:tcPr>
          <w:p w14:paraId="0CA9E1DF" w14:textId="77777777" w:rsidR="007D5404" w:rsidRPr="007D5404" w:rsidRDefault="007D5404" w:rsidP="007D5404">
            <w:pPr>
              <w:tabs>
                <w:tab w:val="left" w:pos="200"/>
              </w:tabs>
              <w:spacing w:line="240" w:lineRule="auto"/>
              <w:ind w:firstLine="0"/>
              <w:rPr>
                <w:b/>
                <w:sz w:val="22"/>
                <w:szCs w:val="22"/>
              </w:rPr>
            </w:pPr>
            <w:r w:rsidRPr="007D5404">
              <w:rPr>
                <w:b/>
                <w:sz w:val="22"/>
                <w:szCs w:val="22"/>
              </w:rPr>
              <w:t>Paslaugų mėnesio kaina,</w:t>
            </w:r>
          </w:p>
          <w:p w14:paraId="6C4AEF44" w14:textId="77777777" w:rsidR="007D5404" w:rsidRPr="007D5404" w:rsidRDefault="007D5404" w:rsidP="007D5404">
            <w:pPr>
              <w:spacing w:line="240" w:lineRule="auto"/>
              <w:ind w:firstLine="0"/>
              <w:rPr>
                <w:b/>
                <w:sz w:val="22"/>
                <w:szCs w:val="22"/>
              </w:rPr>
            </w:pPr>
            <w:r w:rsidRPr="007D5404">
              <w:rPr>
                <w:b/>
                <w:sz w:val="22"/>
                <w:szCs w:val="22"/>
              </w:rPr>
              <w:t>Eur (be PVM)</w:t>
            </w:r>
          </w:p>
        </w:tc>
        <w:tc>
          <w:tcPr>
            <w:tcW w:w="1285" w:type="dxa"/>
            <w:tcBorders>
              <w:top w:val="single" w:sz="4" w:space="0" w:color="000000"/>
              <w:left w:val="single" w:sz="4" w:space="0" w:color="000000"/>
              <w:bottom w:val="single" w:sz="4" w:space="0" w:color="000000"/>
              <w:right w:val="single" w:sz="4" w:space="0" w:color="000000"/>
            </w:tcBorders>
          </w:tcPr>
          <w:p w14:paraId="11C9F9F1" w14:textId="77777777" w:rsidR="007D5404" w:rsidRPr="007D5404" w:rsidRDefault="007D5404" w:rsidP="007D5404">
            <w:pPr>
              <w:spacing w:line="240" w:lineRule="auto"/>
              <w:ind w:firstLine="0"/>
            </w:pPr>
            <w:r w:rsidRPr="007D5404">
              <w:rPr>
                <w:b/>
                <w:sz w:val="22"/>
                <w:szCs w:val="22"/>
              </w:rPr>
              <w:t>Paslaugų mėnesio kaina, Eur (su PVM)</w:t>
            </w:r>
          </w:p>
        </w:tc>
      </w:tr>
      <w:tr w:rsidR="007D5404" w:rsidRPr="007D5404" w14:paraId="39BBC0F9" w14:textId="77777777" w:rsidTr="007D5404">
        <w:trPr>
          <w:trHeight w:val="186"/>
        </w:trPr>
        <w:tc>
          <w:tcPr>
            <w:tcW w:w="674" w:type="dxa"/>
            <w:tcBorders>
              <w:top w:val="single" w:sz="4" w:space="0" w:color="000000"/>
              <w:left w:val="single" w:sz="4" w:space="0" w:color="000000"/>
              <w:bottom w:val="single" w:sz="4" w:space="0" w:color="000000"/>
            </w:tcBorders>
          </w:tcPr>
          <w:p w14:paraId="19DCA251" w14:textId="77777777" w:rsidR="007D5404" w:rsidRPr="007D5404" w:rsidRDefault="007D5404" w:rsidP="007D5404">
            <w:pPr>
              <w:spacing w:line="240" w:lineRule="auto"/>
              <w:ind w:firstLine="0"/>
              <w:rPr>
                <w:b/>
                <w:i/>
                <w:sz w:val="22"/>
                <w:szCs w:val="22"/>
              </w:rPr>
            </w:pPr>
            <w:r w:rsidRPr="007D5404">
              <w:rPr>
                <w:b/>
                <w:i/>
                <w:sz w:val="22"/>
                <w:szCs w:val="22"/>
              </w:rPr>
              <w:t>1</w:t>
            </w:r>
          </w:p>
        </w:tc>
        <w:tc>
          <w:tcPr>
            <w:tcW w:w="5104" w:type="dxa"/>
            <w:tcBorders>
              <w:top w:val="single" w:sz="4" w:space="0" w:color="000000"/>
              <w:left w:val="single" w:sz="4" w:space="0" w:color="000000"/>
              <w:bottom w:val="single" w:sz="4" w:space="0" w:color="000000"/>
            </w:tcBorders>
          </w:tcPr>
          <w:p w14:paraId="404BB7F2" w14:textId="77777777" w:rsidR="007D5404" w:rsidRPr="007D5404" w:rsidRDefault="007D5404" w:rsidP="007D5404">
            <w:pPr>
              <w:spacing w:line="240" w:lineRule="auto"/>
              <w:ind w:firstLine="0"/>
              <w:rPr>
                <w:b/>
                <w:i/>
                <w:sz w:val="22"/>
                <w:szCs w:val="22"/>
              </w:rPr>
            </w:pPr>
            <w:r w:rsidRPr="007D5404">
              <w:rPr>
                <w:b/>
                <w:i/>
                <w:sz w:val="22"/>
                <w:szCs w:val="22"/>
              </w:rPr>
              <w:t>2</w:t>
            </w:r>
          </w:p>
        </w:tc>
        <w:tc>
          <w:tcPr>
            <w:tcW w:w="1276" w:type="dxa"/>
            <w:tcBorders>
              <w:top w:val="single" w:sz="4" w:space="0" w:color="000000"/>
              <w:left w:val="single" w:sz="4" w:space="0" w:color="000000"/>
              <w:bottom w:val="single" w:sz="4" w:space="0" w:color="000000"/>
            </w:tcBorders>
          </w:tcPr>
          <w:p w14:paraId="33DC936F" w14:textId="77777777" w:rsidR="007D5404" w:rsidRPr="007D5404" w:rsidRDefault="007D5404" w:rsidP="007D5404">
            <w:pPr>
              <w:spacing w:line="240" w:lineRule="auto"/>
              <w:ind w:firstLine="0"/>
              <w:rPr>
                <w:b/>
                <w:i/>
                <w:sz w:val="20"/>
                <w:szCs w:val="24"/>
              </w:rPr>
            </w:pPr>
            <w:r w:rsidRPr="007D5404">
              <w:rPr>
                <w:b/>
                <w:i/>
                <w:sz w:val="22"/>
                <w:szCs w:val="22"/>
              </w:rPr>
              <w:t>3</w:t>
            </w:r>
          </w:p>
        </w:tc>
        <w:tc>
          <w:tcPr>
            <w:tcW w:w="1418" w:type="dxa"/>
            <w:tcBorders>
              <w:top w:val="single" w:sz="4" w:space="0" w:color="000000"/>
              <w:left w:val="single" w:sz="4" w:space="0" w:color="000000"/>
              <w:bottom w:val="single" w:sz="4" w:space="0" w:color="000000"/>
            </w:tcBorders>
          </w:tcPr>
          <w:p w14:paraId="3010DEF8" w14:textId="77777777" w:rsidR="007D5404" w:rsidRPr="007D5404" w:rsidRDefault="007D5404" w:rsidP="007D5404">
            <w:pPr>
              <w:spacing w:line="240" w:lineRule="auto"/>
              <w:ind w:firstLine="0"/>
              <w:rPr>
                <w:b/>
                <w:i/>
                <w:sz w:val="20"/>
                <w:szCs w:val="24"/>
              </w:rPr>
            </w:pPr>
            <w:r w:rsidRPr="007D5404">
              <w:rPr>
                <w:b/>
                <w:i/>
                <w:sz w:val="20"/>
                <w:szCs w:val="24"/>
              </w:rPr>
              <w:t>4</w:t>
            </w:r>
          </w:p>
        </w:tc>
        <w:tc>
          <w:tcPr>
            <w:tcW w:w="1285" w:type="dxa"/>
            <w:tcBorders>
              <w:top w:val="single" w:sz="4" w:space="0" w:color="000000"/>
              <w:left w:val="single" w:sz="4" w:space="0" w:color="000000"/>
              <w:bottom w:val="single" w:sz="4" w:space="0" w:color="000000"/>
              <w:right w:val="single" w:sz="4" w:space="0" w:color="000000"/>
            </w:tcBorders>
          </w:tcPr>
          <w:p w14:paraId="12469B2D" w14:textId="77777777" w:rsidR="007D5404" w:rsidRPr="007D5404" w:rsidRDefault="007D5404" w:rsidP="007D5404">
            <w:pPr>
              <w:spacing w:line="240" w:lineRule="auto"/>
              <w:ind w:firstLine="0"/>
            </w:pPr>
            <w:r w:rsidRPr="007D5404">
              <w:rPr>
                <w:b/>
                <w:i/>
                <w:sz w:val="20"/>
                <w:szCs w:val="24"/>
              </w:rPr>
              <w:t>5</w:t>
            </w:r>
          </w:p>
        </w:tc>
      </w:tr>
      <w:tr w:rsidR="007D5404" w:rsidRPr="007D5404" w14:paraId="26EEDD1B" w14:textId="77777777" w:rsidTr="007D5404">
        <w:tc>
          <w:tcPr>
            <w:tcW w:w="674" w:type="dxa"/>
            <w:tcBorders>
              <w:top w:val="single" w:sz="4" w:space="0" w:color="000000"/>
              <w:left w:val="single" w:sz="4" w:space="0" w:color="000000"/>
              <w:bottom w:val="single" w:sz="4" w:space="0" w:color="000000"/>
            </w:tcBorders>
          </w:tcPr>
          <w:p w14:paraId="72E6F010" w14:textId="77777777" w:rsidR="007D5404" w:rsidRPr="007D5404" w:rsidRDefault="007D5404" w:rsidP="007D5404">
            <w:pPr>
              <w:spacing w:line="240" w:lineRule="auto"/>
              <w:ind w:firstLine="0"/>
              <w:rPr>
                <w:sz w:val="22"/>
                <w:szCs w:val="22"/>
              </w:rPr>
            </w:pPr>
            <w:r w:rsidRPr="007D5404">
              <w:rPr>
                <w:sz w:val="22"/>
                <w:szCs w:val="22"/>
              </w:rPr>
              <w:t>1.</w:t>
            </w:r>
          </w:p>
        </w:tc>
        <w:tc>
          <w:tcPr>
            <w:tcW w:w="5104" w:type="dxa"/>
            <w:tcBorders>
              <w:top w:val="single" w:sz="4" w:space="0" w:color="000000"/>
              <w:left w:val="single" w:sz="4" w:space="0" w:color="000000"/>
              <w:bottom w:val="single" w:sz="4" w:space="0" w:color="000000"/>
            </w:tcBorders>
          </w:tcPr>
          <w:p w14:paraId="20948D53" w14:textId="644EF5D8" w:rsidR="007D5404" w:rsidRPr="007D5404" w:rsidRDefault="007D5404" w:rsidP="007D5404">
            <w:pPr>
              <w:spacing w:line="240" w:lineRule="auto"/>
              <w:ind w:firstLine="0"/>
              <w:rPr>
                <w:sz w:val="22"/>
                <w:szCs w:val="22"/>
              </w:rPr>
            </w:pPr>
            <w:r w:rsidRPr="007D5404">
              <w:rPr>
                <w:sz w:val="22"/>
                <w:szCs w:val="22"/>
              </w:rPr>
              <w:t>Virtualių serverių priežiūros paslaugos</w:t>
            </w:r>
            <w:r w:rsidR="00C1390A">
              <w:rPr>
                <w:sz w:val="22"/>
                <w:szCs w:val="22"/>
              </w:rPr>
              <w:t>*</w:t>
            </w:r>
          </w:p>
        </w:tc>
        <w:tc>
          <w:tcPr>
            <w:tcW w:w="1276" w:type="dxa"/>
            <w:tcBorders>
              <w:top w:val="single" w:sz="4" w:space="0" w:color="000000"/>
              <w:left w:val="single" w:sz="4" w:space="0" w:color="000000"/>
              <w:bottom w:val="single" w:sz="4" w:space="0" w:color="000000"/>
            </w:tcBorders>
          </w:tcPr>
          <w:p w14:paraId="7DFE7833" w14:textId="77777777" w:rsidR="007D5404" w:rsidRPr="007D5404" w:rsidRDefault="007D5404" w:rsidP="007D5404">
            <w:pPr>
              <w:spacing w:line="240" w:lineRule="auto"/>
              <w:ind w:firstLine="0"/>
              <w:rPr>
                <w:szCs w:val="24"/>
              </w:rPr>
            </w:pPr>
            <w:r w:rsidRPr="007D5404">
              <w:rPr>
                <w:sz w:val="22"/>
                <w:szCs w:val="22"/>
              </w:rPr>
              <w:t xml:space="preserve">1 mėn. </w:t>
            </w:r>
          </w:p>
        </w:tc>
        <w:tc>
          <w:tcPr>
            <w:tcW w:w="1418" w:type="dxa"/>
            <w:tcBorders>
              <w:top w:val="single" w:sz="4" w:space="0" w:color="000000"/>
              <w:left w:val="single" w:sz="4" w:space="0" w:color="000000"/>
              <w:bottom w:val="single" w:sz="4" w:space="0" w:color="000000"/>
            </w:tcBorders>
          </w:tcPr>
          <w:p w14:paraId="26562E92"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53455C32" w14:textId="77777777" w:rsidR="007D5404" w:rsidRPr="007D5404" w:rsidRDefault="007D5404" w:rsidP="007D5404">
            <w:pPr>
              <w:snapToGrid w:val="0"/>
              <w:spacing w:line="240" w:lineRule="auto"/>
              <w:ind w:firstLine="0"/>
              <w:rPr>
                <w:szCs w:val="24"/>
              </w:rPr>
            </w:pPr>
          </w:p>
        </w:tc>
      </w:tr>
      <w:tr w:rsidR="007D5404" w:rsidRPr="007D5404" w14:paraId="29117017" w14:textId="77777777" w:rsidTr="007D5404">
        <w:tc>
          <w:tcPr>
            <w:tcW w:w="674" w:type="dxa"/>
            <w:tcBorders>
              <w:top w:val="single" w:sz="4" w:space="0" w:color="000000"/>
              <w:left w:val="single" w:sz="4" w:space="0" w:color="000000"/>
              <w:bottom w:val="single" w:sz="4" w:space="0" w:color="000000"/>
            </w:tcBorders>
          </w:tcPr>
          <w:p w14:paraId="34A520B6" w14:textId="77777777" w:rsidR="007D5404" w:rsidRPr="007D5404" w:rsidRDefault="007D5404" w:rsidP="007D5404">
            <w:pPr>
              <w:spacing w:line="240" w:lineRule="auto"/>
              <w:ind w:firstLine="0"/>
              <w:rPr>
                <w:sz w:val="22"/>
                <w:szCs w:val="22"/>
              </w:rPr>
            </w:pPr>
            <w:r w:rsidRPr="007D5404">
              <w:rPr>
                <w:sz w:val="22"/>
                <w:szCs w:val="22"/>
              </w:rPr>
              <w:t>2.</w:t>
            </w:r>
          </w:p>
        </w:tc>
        <w:tc>
          <w:tcPr>
            <w:tcW w:w="5104" w:type="dxa"/>
            <w:tcBorders>
              <w:top w:val="single" w:sz="4" w:space="0" w:color="000000"/>
              <w:left w:val="single" w:sz="4" w:space="0" w:color="000000"/>
              <w:bottom w:val="single" w:sz="4" w:space="0" w:color="000000"/>
            </w:tcBorders>
          </w:tcPr>
          <w:p w14:paraId="3DE4C008" w14:textId="0FDB1F5D" w:rsidR="007D5404" w:rsidRPr="007D5404" w:rsidRDefault="007D5404" w:rsidP="007D5404">
            <w:pPr>
              <w:spacing w:line="240" w:lineRule="auto"/>
              <w:ind w:firstLine="0"/>
              <w:rPr>
                <w:sz w:val="22"/>
                <w:szCs w:val="22"/>
              </w:rPr>
            </w:pPr>
            <w:r w:rsidRPr="007D5404">
              <w:rPr>
                <w:sz w:val="22"/>
                <w:szCs w:val="22"/>
              </w:rPr>
              <w:t>Kompiuterizuotų darbo vietų priežiūros ir remonto paslaugos</w:t>
            </w:r>
            <w:r w:rsidR="00C1390A">
              <w:rPr>
                <w:sz w:val="22"/>
                <w:szCs w:val="22"/>
              </w:rPr>
              <w:t>*</w:t>
            </w:r>
          </w:p>
        </w:tc>
        <w:tc>
          <w:tcPr>
            <w:tcW w:w="1276" w:type="dxa"/>
            <w:tcBorders>
              <w:top w:val="single" w:sz="4" w:space="0" w:color="000000"/>
              <w:left w:val="single" w:sz="4" w:space="0" w:color="000000"/>
              <w:bottom w:val="single" w:sz="4" w:space="0" w:color="000000"/>
            </w:tcBorders>
          </w:tcPr>
          <w:p w14:paraId="0BA7CB8D" w14:textId="77777777" w:rsidR="007D5404" w:rsidRPr="007D5404" w:rsidRDefault="007D5404" w:rsidP="007D5404">
            <w:pPr>
              <w:spacing w:line="240" w:lineRule="auto"/>
              <w:ind w:firstLine="0"/>
              <w:rPr>
                <w:szCs w:val="24"/>
              </w:rPr>
            </w:pPr>
            <w:r w:rsidRPr="007D5404">
              <w:rPr>
                <w:sz w:val="22"/>
                <w:szCs w:val="22"/>
              </w:rPr>
              <w:t xml:space="preserve">1 mėn. </w:t>
            </w:r>
          </w:p>
        </w:tc>
        <w:tc>
          <w:tcPr>
            <w:tcW w:w="1418" w:type="dxa"/>
            <w:tcBorders>
              <w:top w:val="single" w:sz="4" w:space="0" w:color="000000"/>
              <w:left w:val="single" w:sz="4" w:space="0" w:color="000000"/>
              <w:bottom w:val="single" w:sz="4" w:space="0" w:color="000000"/>
            </w:tcBorders>
          </w:tcPr>
          <w:p w14:paraId="3F388F21"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77D7B396" w14:textId="77777777" w:rsidR="007D5404" w:rsidRPr="007D5404" w:rsidRDefault="007D5404" w:rsidP="007D5404">
            <w:pPr>
              <w:snapToGrid w:val="0"/>
              <w:spacing w:line="240" w:lineRule="auto"/>
              <w:ind w:firstLine="0"/>
              <w:rPr>
                <w:szCs w:val="24"/>
              </w:rPr>
            </w:pPr>
          </w:p>
        </w:tc>
      </w:tr>
      <w:tr w:rsidR="007D5404" w:rsidRPr="007D5404" w14:paraId="2556EE55" w14:textId="77777777" w:rsidTr="007D5404">
        <w:tc>
          <w:tcPr>
            <w:tcW w:w="674" w:type="dxa"/>
            <w:tcBorders>
              <w:top w:val="single" w:sz="4" w:space="0" w:color="000000"/>
              <w:left w:val="single" w:sz="4" w:space="0" w:color="000000"/>
              <w:bottom w:val="single" w:sz="4" w:space="0" w:color="000000"/>
            </w:tcBorders>
          </w:tcPr>
          <w:p w14:paraId="1D05D9BB" w14:textId="77777777" w:rsidR="007D5404" w:rsidRPr="007D5404" w:rsidRDefault="007D5404" w:rsidP="007D5404">
            <w:pPr>
              <w:spacing w:line="240" w:lineRule="auto"/>
              <w:ind w:firstLine="0"/>
              <w:rPr>
                <w:sz w:val="22"/>
                <w:szCs w:val="22"/>
              </w:rPr>
            </w:pPr>
            <w:r w:rsidRPr="007D5404">
              <w:rPr>
                <w:sz w:val="22"/>
                <w:szCs w:val="22"/>
              </w:rPr>
              <w:t>3.</w:t>
            </w:r>
          </w:p>
        </w:tc>
        <w:tc>
          <w:tcPr>
            <w:tcW w:w="5104" w:type="dxa"/>
            <w:tcBorders>
              <w:top w:val="single" w:sz="4" w:space="0" w:color="000000"/>
              <w:left w:val="single" w:sz="4" w:space="0" w:color="000000"/>
              <w:bottom w:val="single" w:sz="4" w:space="0" w:color="000000"/>
            </w:tcBorders>
          </w:tcPr>
          <w:p w14:paraId="047E9754" w14:textId="443A4F1D" w:rsidR="007D5404" w:rsidRPr="007D5404" w:rsidRDefault="007D5404" w:rsidP="007D5404">
            <w:pPr>
              <w:spacing w:line="240" w:lineRule="auto"/>
              <w:ind w:firstLine="0"/>
              <w:rPr>
                <w:sz w:val="22"/>
                <w:szCs w:val="22"/>
              </w:rPr>
            </w:pPr>
            <w:r w:rsidRPr="007D5404">
              <w:rPr>
                <w:sz w:val="22"/>
                <w:szCs w:val="22"/>
              </w:rPr>
              <w:t>Periferinės įrangos (spausdintuvų, skanerių, kopijavimo aparatų) priežiūra ir remontas</w:t>
            </w:r>
            <w:r w:rsidR="00C1390A">
              <w:rPr>
                <w:sz w:val="22"/>
                <w:szCs w:val="22"/>
              </w:rPr>
              <w:t>*</w:t>
            </w:r>
          </w:p>
        </w:tc>
        <w:tc>
          <w:tcPr>
            <w:tcW w:w="1276" w:type="dxa"/>
            <w:tcBorders>
              <w:top w:val="single" w:sz="4" w:space="0" w:color="000000"/>
              <w:left w:val="single" w:sz="4" w:space="0" w:color="000000"/>
              <w:bottom w:val="single" w:sz="4" w:space="0" w:color="000000"/>
            </w:tcBorders>
          </w:tcPr>
          <w:p w14:paraId="0780346E" w14:textId="77777777" w:rsidR="007D5404" w:rsidRPr="007D5404" w:rsidRDefault="007D5404" w:rsidP="007D5404">
            <w:pPr>
              <w:spacing w:line="240" w:lineRule="auto"/>
              <w:ind w:firstLine="0"/>
              <w:rPr>
                <w:szCs w:val="24"/>
              </w:rPr>
            </w:pPr>
            <w:r w:rsidRPr="007D5404">
              <w:rPr>
                <w:sz w:val="22"/>
                <w:szCs w:val="22"/>
              </w:rPr>
              <w:t xml:space="preserve">1 mėn. </w:t>
            </w:r>
          </w:p>
        </w:tc>
        <w:tc>
          <w:tcPr>
            <w:tcW w:w="1418" w:type="dxa"/>
            <w:tcBorders>
              <w:top w:val="single" w:sz="4" w:space="0" w:color="000000"/>
              <w:left w:val="single" w:sz="4" w:space="0" w:color="000000"/>
              <w:bottom w:val="single" w:sz="4" w:space="0" w:color="000000"/>
            </w:tcBorders>
          </w:tcPr>
          <w:p w14:paraId="5C681B4E"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20EC53C8" w14:textId="77777777" w:rsidR="007D5404" w:rsidRPr="007D5404" w:rsidRDefault="007D5404" w:rsidP="007D5404">
            <w:pPr>
              <w:snapToGrid w:val="0"/>
              <w:spacing w:line="240" w:lineRule="auto"/>
              <w:ind w:firstLine="0"/>
              <w:rPr>
                <w:szCs w:val="24"/>
              </w:rPr>
            </w:pPr>
          </w:p>
        </w:tc>
      </w:tr>
      <w:tr w:rsidR="007D5404" w:rsidRPr="007D5404" w14:paraId="27713049" w14:textId="77777777" w:rsidTr="007D5404">
        <w:tc>
          <w:tcPr>
            <w:tcW w:w="674" w:type="dxa"/>
            <w:tcBorders>
              <w:top w:val="single" w:sz="4" w:space="0" w:color="000000"/>
              <w:left w:val="single" w:sz="4" w:space="0" w:color="000000"/>
              <w:bottom w:val="single" w:sz="4" w:space="0" w:color="000000"/>
            </w:tcBorders>
          </w:tcPr>
          <w:p w14:paraId="13020215" w14:textId="77777777" w:rsidR="007D5404" w:rsidRPr="007D5404" w:rsidRDefault="007D5404" w:rsidP="007D5404">
            <w:pPr>
              <w:spacing w:line="240" w:lineRule="auto"/>
              <w:ind w:firstLine="0"/>
              <w:rPr>
                <w:bCs/>
                <w:sz w:val="22"/>
                <w:szCs w:val="22"/>
              </w:rPr>
            </w:pPr>
            <w:r w:rsidRPr="007D5404">
              <w:rPr>
                <w:sz w:val="22"/>
                <w:szCs w:val="22"/>
              </w:rPr>
              <w:t>4.</w:t>
            </w:r>
          </w:p>
        </w:tc>
        <w:tc>
          <w:tcPr>
            <w:tcW w:w="5104" w:type="dxa"/>
            <w:tcBorders>
              <w:top w:val="single" w:sz="4" w:space="0" w:color="000000"/>
              <w:left w:val="single" w:sz="4" w:space="0" w:color="000000"/>
              <w:bottom w:val="single" w:sz="4" w:space="0" w:color="000000"/>
            </w:tcBorders>
          </w:tcPr>
          <w:p w14:paraId="300DA4DF" w14:textId="0BF9D7BE" w:rsidR="007D5404" w:rsidRPr="007D5404" w:rsidRDefault="007D5404" w:rsidP="007D5404">
            <w:pPr>
              <w:keepNext/>
              <w:spacing w:line="240" w:lineRule="auto"/>
              <w:ind w:firstLine="0"/>
              <w:rPr>
                <w:sz w:val="22"/>
                <w:szCs w:val="22"/>
              </w:rPr>
            </w:pPr>
            <w:r w:rsidRPr="007D5404">
              <w:rPr>
                <w:bCs/>
                <w:sz w:val="22"/>
                <w:szCs w:val="22"/>
              </w:rPr>
              <w:t>Tinklo įrangos priežiūra</w:t>
            </w:r>
            <w:r w:rsidR="00C1390A">
              <w:rPr>
                <w:bCs/>
                <w:sz w:val="22"/>
                <w:szCs w:val="22"/>
              </w:rPr>
              <w:t>*</w:t>
            </w:r>
            <w:r w:rsidRPr="007D5404">
              <w:rPr>
                <w:bCs/>
                <w:sz w:val="22"/>
                <w:szCs w:val="22"/>
              </w:rPr>
              <w:t xml:space="preserve"> </w:t>
            </w:r>
          </w:p>
        </w:tc>
        <w:tc>
          <w:tcPr>
            <w:tcW w:w="1276" w:type="dxa"/>
            <w:tcBorders>
              <w:top w:val="single" w:sz="4" w:space="0" w:color="000000"/>
              <w:left w:val="single" w:sz="4" w:space="0" w:color="000000"/>
              <w:bottom w:val="single" w:sz="4" w:space="0" w:color="000000"/>
            </w:tcBorders>
          </w:tcPr>
          <w:p w14:paraId="167ABE67" w14:textId="77777777" w:rsidR="007D5404" w:rsidRPr="007D5404" w:rsidRDefault="007D5404" w:rsidP="007D5404">
            <w:pPr>
              <w:spacing w:line="240" w:lineRule="auto"/>
              <w:ind w:firstLine="0"/>
              <w:rPr>
                <w:szCs w:val="24"/>
              </w:rPr>
            </w:pPr>
            <w:r w:rsidRPr="007D5404">
              <w:rPr>
                <w:sz w:val="22"/>
                <w:szCs w:val="22"/>
              </w:rPr>
              <w:t xml:space="preserve">1 mėn. </w:t>
            </w:r>
          </w:p>
        </w:tc>
        <w:tc>
          <w:tcPr>
            <w:tcW w:w="1418" w:type="dxa"/>
            <w:tcBorders>
              <w:top w:val="single" w:sz="4" w:space="0" w:color="000000"/>
              <w:left w:val="single" w:sz="4" w:space="0" w:color="000000"/>
              <w:bottom w:val="single" w:sz="4" w:space="0" w:color="000000"/>
            </w:tcBorders>
          </w:tcPr>
          <w:p w14:paraId="7DE74284"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2BEFBEA3" w14:textId="77777777" w:rsidR="007D5404" w:rsidRPr="007D5404" w:rsidRDefault="007D5404" w:rsidP="007D5404">
            <w:pPr>
              <w:snapToGrid w:val="0"/>
              <w:spacing w:line="240" w:lineRule="auto"/>
              <w:ind w:firstLine="0"/>
              <w:rPr>
                <w:szCs w:val="24"/>
              </w:rPr>
            </w:pPr>
          </w:p>
        </w:tc>
      </w:tr>
      <w:tr w:rsidR="007D5404" w:rsidRPr="007D5404" w14:paraId="25A4B374" w14:textId="77777777" w:rsidTr="007D5404">
        <w:tc>
          <w:tcPr>
            <w:tcW w:w="674" w:type="dxa"/>
            <w:tcBorders>
              <w:top w:val="single" w:sz="4" w:space="0" w:color="000000"/>
              <w:left w:val="single" w:sz="4" w:space="0" w:color="000000"/>
              <w:bottom w:val="single" w:sz="4" w:space="0" w:color="000000"/>
            </w:tcBorders>
          </w:tcPr>
          <w:p w14:paraId="3C56156B" w14:textId="77777777" w:rsidR="007D5404" w:rsidRPr="007D5404" w:rsidRDefault="007D5404" w:rsidP="007D5404">
            <w:pPr>
              <w:spacing w:line="240" w:lineRule="auto"/>
              <w:ind w:firstLine="0"/>
              <w:rPr>
                <w:sz w:val="22"/>
                <w:szCs w:val="22"/>
              </w:rPr>
            </w:pPr>
            <w:r w:rsidRPr="007D5404">
              <w:rPr>
                <w:sz w:val="22"/>
                <w:szCs w:val="22"/>
              </w:rPr>
              <w:t>5.</w:t>
            </w:r>
          </w:p>
        </w:tc>
        <w:tc>
          <w:tcPr>
            <w:tcW w:w="5104" w:type="dxa"/>
            <w:tcBorders>
              <w:top w:val="single" w:sz="4" w:space="0" w:color="000000"/>
              <w:left w:val="single" w:sz="4" w:space="0" w:color="000000"/>
              <w:bottom w:val="single" w:sz="4" w:space="0" w:color="000000"/>
            </w:tcBorders>
          </w:tcPr>
          <w:p w14:paraId="4D808CDA" w14:textId="0AD63D16" w:rsidR="007D5404" w:rsidRPr="007D5404" w:rsidRDefault="007D5404" w:rsidP="007D5404">
            <w:pPr>
              <w:spacing w:line="240" w:lineRule="auto"/>
              <w:ind w:firstLine="0"/>
              <w:rPr>
                <w:sz w:val="22"/>
                <w:szCs w:val="22"/>
              </w:rPr>
            </w:pPr>
            <w:r w:rsidRPr="007D5404">
              <w:rPr>
                <w:sz w:val="22"/>
                <w:szCs w:val="22"/>
              </w:rPr>
              <w:t>Duomenų bazių valdymo sistemos priežiūra</w:t>
            </w:r>
            <w:r w:rsidR="00C1390A">
              <w:rPr>
                <w:sz w:val="22"/>
                <w:szCs w:val="22"/>
              </w:rPr>
              <w:t>*</w:t>
            </w:r>
          </w:p>
        </w:tc>
        <w:tc>
          <w:tcPr>
            <w:tcW w:w="1276" w:type="dxa"/>
            <w:tcBorders>
              <w:top w:val="single" w:sz="4" w:space="0" w:color="000000"/>
              <w:left w:val="single" w:sz="4" w:space="0" w:color="000000"/>
              <w:bottom w:val="single" w:sz="4" w:space="0" w:color="000000"/>
            </w:tcBorders>
          </w:tcPr>
          <w:p w14:paraId="57A85F03" w14:textId="77777777" w:rsidR="007D5404" w:rsidRPr="007D5404" w:rsidRDefault="007D5404" w:rsidP="007D5404">
            <w:pPr>
              <w:spacing w:line="240" w:lineRule="auto"/>
              <w:ind w:firstLine="0"/>
              <w:rPr>
                <w:szCs w:val="24"/>
              </w:rPr>
            </w:pPr>
            <w:r w:rsidRPr="007D5404">
              <w:rPr>
                <w:sz w:val="22"/>
                <w:szCs w:val="22"/>
              </w:rPr>
              <w:t xml:space="preserve">1 mėn. </w:t>
            </w:r>
          </w:p>
        </w:tc>
        <w:tc>
          <w:tcPr>
            <w:tcW w:w="1418" w:type="dxa"/>
            <w:tcBorders>
              <w:top w:val="single" w:sz="4" w:space="0" w:color="000000"/>
              <w:left w:val="single" w:sz="4" w:space="0" w:color="000000"/>
              <w:bottom w:val="single" w:sz="4" w:space="0" w:color="000000"/>
            </w:tcBorders>
          </w:tcPr>
          <w:p w14:paraId="7151CB6E"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69F636E4" w14:textId="77777777" w:rsidR="007D5404" w:rsidRPr="007D5404" w:rsidRDefault="007D5404" w:rsidP="007D5404">
            <w:pPr>
              <w:snapToGrid w:val="0"/>
              <w:spacing w:line="240" w:lineRule="auto"/>
              <w:ind w:firstLine="0"/>
              <w:rPr>
                <w:szCs w:val="24"/>
              </w:rPr>
            </w:pPr>
          </w:p>
        </w:tc>
      </w:tr>
      <w:tr w:rsidR="007D5404" w:rsidRPr="007D5404" w14:paraId="1610FD8C" w14:textId="77777777" w:rsidTr="007D5404">
        <w:trPr>
          <w:trHeight w:val="329"/>
        </w:trPr>
        <w:tc>
          <w:tcPr>
            <w:tcW w:w="674" w:type="dxa"/>
            <w:tcBorders>
              <w:top w:val="single" w:sz="4" w:space="0" w:color="000000"/>
              <w:left w:val="single" w:sz="4" w:space="0" w:color="000000"/>
              <w:bottom w:val="single" w:sz="4" w:space="0" w:color="000000"/>
            </w:tcBorders>
          </w:tcPr>
          <w:p w14:paraId="3A852ED3" w14:textId="77777777" w:rsidR="007D5404" w:rsidRPr="007D5404" w:rsidRDefault="007D5404" w:rsidP="007D5404">
            <w:pPr>
              <w:spacing w:line="240" w:lineRule="auto"/>
              <w:ind w:firstLine="0"/>
              <w:rPr>
                <w:bCs/>
                <w:sz w:val="22"/>
                <w:szCs w:val="22"/>
              </w:rPr>
            </w:pPr>
            <w:r w:rsidRPr="007D5404">
              <w:rPr>
                <w:sz w:val="22"/>
                <w:szCs w:val="22"/>
              </w:rPr>
              <w:t>6.</w:t>
            </w:r>
          </w:p>
        </w:tc>
        <w:tc>
          <w:tcPr>
            <w:tcW w:w="5104" w:type="dxa"/>
            <w:tcBorders>
              <w:top w:val="single" w:sz="4" w:space="0" w:color="000000"/>
              <w:left w:val="single" w:sz="4" w:space="0" w:color="000000"/>
              <w:bottom w:val="single" w:sz="4" w:space="0" w:color="000000"/>
            </w:tcBorders>
          </w:tcPr>
          <w:p w14:paraId="22622BA5" w14:textId="57F23D26" w:rsidR="007D5404" w:rsidRPr="007D5404" w:rsidRDefault="007D5404" w:rsidP="007D5404">
            <w:pPr>
              <w:keepNext/>
              <w:spacing w:line="240" w:lineRule="auto"/>
              <w:ind w:firstLine="0"/>
              <w:rPr>
                <w:sz w:val="22"/>
                <w:szCs w:val="22"/>
              </w:rPr>
            </w:pPr>
            <w:r w:rsidRPr="007D5404">
              <w:rPr>
                <w:bCs/>
                <w:sz w:val="22"/>
                <w:szCs w:val="22"/>
              </w:rPr>
              <w:t>Pažeidžiamumų valdymo paslauga</w:t>
            </w:r>
            <w:r w:rsidR="00C1390A">
              <w:rPr>
                <w:bCs/>
                <w:sz w:val="22"/>
                <w:szCs w:val="22"/>
              </w:rPr>
              <w:t>*</w:t>
            </w:r>
          </w:p>
        </w:tc>
        <w:tc>
          <w:tcPr>
            <w:tcW w:w="1276" w:type="dxa"/>
            <w:tcBorders>
              <w:top w:val="single" w:sz="4" w:space="0" w:color="000000"/>
              <w:left w:val="single" w:sz="4" w:space="0" w:color="000000"/>
              <w:bottom w:val="single" w:sz="4" w:space="0" w:color="000000"/>
            </w:tcBorders>
          </w:tcPr>
          <w:p w14:paraId="2B312E5C" w14:textId="77777777" w:rsidR="007D5404" w:rsidRPr="007D5404" w:rsidRDefault="007D5404" w:rsidP="007D5404">
            <w:pPr>
              <w:spacing w:line="240" w:lineRule="auto"/>
              <w:ind w:firstLine="0"/>
              <w:rPr>
                <w:szCs w:val="24"/>
              </w:rPr>
            </w:pPr>
            <w:r w:rsidRPr="007D5404">
              <w:rPr>
                <w:sz w:val="22"/>
                <w:szCs w:val="22"/>
              </w:rPr>
              <w:t xml:space="preserve">1 mėn. </w:t>
            </w:r>
          </w:p>
        </w:tc>
        <w:tc>
          <w:tcPr>
            <w:tcW w:w="1418" w:type="dxa"/>
            <w:tcBorders>
              <w:top w:val="single" w:sz="4" w:space="0" w:color="000000"/>
              <w:left w:val="single" w:sz="4" w:space="0" w:color="000000"/>
              <w:bottom w:val="single" w:sz="4" w:space="0" w:color="000000"/>
            </w:tcBorders>
          </w:tcPr>
          <w:p w14:paraId="18CC5BF6"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72F0AC5A" w14:textId="77777777" w:rsidR="007D5404" w:rsidRPr="007D5404" w:rsidRDefault="007D5404" w:rsidP="007D5404">
            <w:pPr>
              <w:snapToGrid w:val="0"/>
              <w:spacing w:line="240" w:lineRule="auto"/>
              <w:ind w:firstLine="0"/>
              <w:rPr>
                <w:szCs w:val="24"/>
              </w:rPr>
            </w:pPr>
          </w:p>
        </w:tc>
      </w:tr>
      <w:tr w:rsidR="007D5404" w:rsidRPr="007D5404" w14:paraId="4CA10330" w14:textId="77777777" w:rsidTr="007D5404">
        <w:tc>
          <w:tcPr>
            <w:tcW w:w="674" w:type="dxa"/>
            <w:tcBorders>
              <w:top w:val="single" w:sz="4" w:space="0" w:color="000000"/>
              <w:left w:val="single" w:sz="4" w:space="0" w:color="000000"/>
              <w:bottom w:val="single" w:sz="4" w:space="0" w:color="000000"/>
            </w:tcBorders>
          </w:tcPr>
          <w:p w14:paraId="24DB9949" w14:textId="77777777" w:rsidR="007D5404" w:rsidRPr="007D5404" w:rsidRDefault="007D5404" w:rsidP="007D5404">
            <w:pPr>
              <w:spacing w:line="240" w:lineRule="auto"/>
              <w:ind w:firstLine="0"/>
              <w:rPr>
                <w:sz w:val="22"/>
                <w:szCs w:val="22"/>
              </w:rPr>
            </w:pPr>
            <w:r w:rsidRPr="007D5404">
              <w:rPr>
                <w:sz w:val="22"/>
                <w:szCs w:val="22"/>
              </w:rPr>
              <w:t>7.</w:t>
            </w:r>
          </w:p>
        </w:tc>
        <w:tc>
          <w:tcPr>
            <w:tcW w:w="5104" w:type="dxa"/>
            <w:tcBorders>
              <w:top w:val="single" w:sz="4" w:space="0" w:color="000000"/>
              <w:left w:val="single" w:sz="4" w:space="0" w:color="000000"/>
              <w:bottom w:val="single" w:sz="4" w:space="0" w:color="000000"/>
            </w:tcBorders>
          </w:tcPr>
          <w:p w14:paraId="17944C8E" w14:textId="0320B193" w:rsidR="007D5404" w:rsidRPr="007D5404" w:rsidRDefault="007D5404" w:rsidP="007D5404">
            <w:pPr>
              <w:spacing w:line="240" w:lineRule="auto"/>
              <w:ind w:firstLine="0"/>
              <w:rPr>
                <w:sz w:val="22"/>
                <w:szCs w:val="22"/>
              </w:rPr>
            </w:pPr>
            <w:r w:rsidRPr="007D5404">
              <w:rPr>
                <w:sz w:val="22"/>
                <w:szCs w:val="22"/>
              </w:rPr>
              <w:t>IT priežiūros ir valdymo konsultavimas</w:t>
            </w:r>
            <w:r w:rsidR="00C1390A">
              <w:rPr>
                <w:sz w:val="22"/>
                <w:szCs w:val="22"/>
              </w:rPr>
              <w:t>*</w:t>
            </w:r>
          </w:p>
        </w:tc>
        <w:tc>
          <w:tcPr>
            <w:tcW w:w="1276" w:type="dxa"/>
            <w:tcBorders>
              <w:top w:val="single" w:sz="4" w:space="0" w:color="000000"/>
              <w:left w:val="single" w:sz="4" w:space="0" w:color="000000"/>
              <w:bottom w:val="single" w:sz="4" w:space="0" w:color="000000"/>
            </w:tcBorders>
          </w:tcPr>
          <w:p w14:paraId="2F499E8E" w14:textId="77777777" w:rsidR="007D5404" w:rsidRPr="007D5404" w:rsidRDefault="007D5404" w:rsidP="007D5404">
            <w:pPr>
              <w:spacing w:line="240" w:lineRule="auto"/>
              <w:ind w:firstLine="0"/>
              <w:rPr>
                <w:szCs w:val="24"/>
              </w:rPr>
            </w:pPr>
            <w:r w:rsidRPr="007D5404">
              <w:rPr>
                <w:sz w:val="22"/>
                <w:szCs w:val="22"/>
              </w:rPr>
              <w:t xml:space="preserve">1 mėn. </w:t>
            </w:r>
          </w:p>
        </w:tc>
        <w:tc>
          <w:tcPr>
            <w:tcW w:w="1418" w:type="dxa"/>
            <w:tcBorders>
              <w:top w:val="single" w:sz="4" w:space="0" w:color="000000"/>
              <w:left w:val="single" w:sz="4" w:space="0" w:color="000000"/>
              <w:bottom w:val="single" w:sz="4" w:space="0" w:color="000000"/>
            </w:tcBorders>
          </w:tcPr>
          <w:p w14:paraId="3654858D"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63945580" w14:textId="77777777" w:rsidR="007D5404" w:rsidRPr="007D5404" w:rsidRDefault="007D5404" w:rsidP="007D5404">
            <w:pPr>
              <w:snapToGrid w:val="0"/>
              <w:spacing w:line="240" w:lineRule="auto"/>
              <w:ind w:firstLine="0"/>
              <w:rPr>
                <w:szCs w:val="24"/>
              </w:rPr>
            </w:pPr>
          </w:p>
        </w:tc>
      </w:tr>
      <w:tr w:rsidR="007D5404" w:rsidRPr="007D5404" w14:paraId="3BA20945" w14:textId="77777777" w:rsidTr="007D5404">
        <w:trPr>
          <w:trHeight w:val="435"/>
        </w:trPr>
        <w:tc>
          <w:tcPr>
            <w:tcW w:w="7054" w:type="dxa"/>
            <w:gridSpan w:val="3"/>
            <w:tcBorders>
              <w:top w:val="single" w:sz="4" w:space="0" w:color="000000"/>
              <w:left w:val="single" w:sz="4" w:space="0" w:color="000000"/>
              <w:bottom w:val="single" w:sz="4" w:space="0" w:color="000000"/>
            </w:tcBorders>
          </w:tcPr>
          <w:p w14:paraId="580433A9" w14:textId="77777777" w:rsidR="007D5404" w:rsidRPr="007D5404" w:rsidRDefault="007D5404" w:rsidP="007D5404">
            <w:pPr>
              <w:spacing w:line="240" w:lineRule="auto"/>
              <w:ind w:firstLine="0"/>
              <w:rPr>
                <w:szCs w:val="24"/>
              </w:rPr>
            </w:pPr>
            <w:r w:rsidRPr="007D5404">
              <w:rPr>
                <w:b/>
                <w:szCs w:val="24"/>
              </w:rPr>
              <w:t>Iš viso:</w:t>
            </w:r>
          </w:p>
          <w:p w14:paraId="343EB176" w14:textId="77777777" w:rsidR="007D5404" w:rsidRPr="007D5404" w:rsidRDefault="007D5404" w:rsidP="007D5404">
            <w:pPr>
              <w:spacing w:line="240" w:lineRule="auto"/>
              <w:ind w:firstLine="0"/>
              <w:rPr>
                <w:szCs w:val="24"/>
              </w:rPr>
            </w:pPr>
          </w:p>
        </w:tc>
        <w:tc>
          <w:tcPr>
            <w:tcW w:w="1418" w:type="dxa"/>
            <w:tcBorders>
              <w:top w:val="single" w:sz="4" w:space="0" w:color="000000"/>
              <w:left w:val="single" w:sz="4" w:space="0" w:color="000000"/>
              <w:bottom w:val="single" w:sz="4" w:space="0" w:color="000000"/>
            </w:tcBorders>
          </w:tcPr>
          <w:p w14:paraId="642AD840" w14:textId="77777777" w:rsidR="007D5404" w:rsidRPr="007D5404" w:rsidRDefault="007D5404" w:rsidP="007D5404">
            <w:pPr>
              <w:snapToGrid w:val="0"/>
              <w:spacing w:line="240" w:lineRule="auto"/>
              <w:ind w:firstLine="0"/>
              <w:rPr>
                <w:szCs w:val="24"/>
              </w:rPr>
            </w:pPr>
          </w:p>
        </w:tc>
        <w:tc>
          <w:tcPr>
            <w:tcW w:w="1285" w:type="dxa"/>
            <w:tcBorders>
              <w:top w:val="single" w:sz="4" w:space="0" w:color="000000"/>
              <w:left w:val="single" w:sz="4" w:space="0" w:color="000000"/>
              <w:bottom w:val="single" w:sz="4" w:space="0" w:color="000000"/>
              <w:right w:val="single" w:sz="4" w:space="0" w:color="000000"/>
            </w:tcBorders>
          </w:tcPr>
          <w:p w14:paraId="5AB70E07" w14:textId="77777777" w:rsidR="007D5404" w:rsidRPr="007D5404" w:rsidRDefault="007D5404" w:rsidP="007D5404">
            <w:pPr>
              <w:snapToGrid w:val="0"/>
              <w:spacing w:line="240" w:lineRule="auto"/>
              <w:ind w:firstLine="0"/>
              <w:rPr>
                <w:szCs w:val="24"/>
              </w:rPr>
            </w:pPr>
          </w:p>
        </w:tc>
      </w:tr>
      <w:tr w:rsidR="007D5404" w:rsidRPr="007D5404" w14:paraId="618F9C63" w14:textId="77777777" w:rsidTr="007D5404">
        <w:trPr>
          <w:trHeight w:val="240"/>
        </w:trPr>
        <w:tc>
          <w:tcPr>
            <w:tcW w:w="9757" w:type="dxa"/>
            <w:gridSpan w:val="5"/>
            <w:tcBorders>
              <w:top w:val="single" w:sz="4" w:space="0" w:color="000000"/>
              <w:left w:val="single" w:sz="4" w:space="0" w:color="000000"/>
              <w:bottom w:val="single" w:sz="4" w:space="0" w:color="000000"/>
              <w:right w:val="single" w:sz="4" w:space="0" w:color="000000"/>
            </w:tcBorders>
          </w:tcPr>
          <w:p w14:paraId="524A7707" w14:textId="0DFAEEAC" w:rsidR="007D5404" w:rsidRPr="007D5404" w:rsidRDefault="007D5404" w:rsidP="007D5404">
            <w:pPr>
              <w:spacing w:line="240" w:lineRule="auto"/>
              <w:ind w:firstLine="0"/>
              <w:rPr>
                <w:sz w:val="20"/>
                <w:szCs w:val="24"/>
              </w:rPr>
            </w:pPr>
            <w:r w:rsidRPr="007D5404">
              <w:rPr>
                <w:b/>
                <w:szCs w:val="24"/>
              </w:rPr>
              <w:t xml:space="preserve">Bendra pasiūlymo kaina Eur su PVM (24 mėn.): </w:t>
            </w:r>
          </w:p>
          <w:p w14:paraId="0DC53504" w14:textId="77777777" w:rsidR="007D5404" w:rsidRPr="007D5404" w:rsidRDefault="007D5404" w:rsidP="007D5404">
            <w:pPr>
              <w:spacing w:line="240" w:lineRule="auto"/>
              <w:ind w:firstLine="0"/>
              <w:rPr>
                <w:sz w:val="20"/>
                <w:szCs w:val="24"/>
              </w:rPr>
            </w:pPr>
          </w:p>
        </w:tc>
      </w:tr>
    </w:tbl>
    <w:p w14:paraId="060E4B67" w14:textId="77777777" w:rsidR="00F33D7E" w:rsidRPr="00F33D7E" w:rsidRDefault="00F33D7E" w:rsidP="00F33D7E">
      <w:pPr>
        <w:spacing w:line="240" w:lineRule="auto"/>
        <w:ind w:firstLine="0"/>
        <w:rPr>
          <w:rFonts w:ascii="Calibri" w:eastAsia="Times New Roman" w:hAnsi="Calibri" w:cs="Calibri"/>
          <w:sz w:val="22"/>
          <w:szCs w:val="22"/>
        </w:rPr>
      </w:pPr>
      <w:bookmarkStart w:id="44" w:name="_Hlk116383592"/>
    </w:p>
    <w:p w14:paraId="6D6F55AE" w14:textId="77777777" w:rsidR="00F33D7E" w:rsidRPr="00F33D7E" w:rsidRDefault="00F33D7E" w:rsidP="00F33D7E">
      <w:pPr>
        <w:spacing w:line="240" w:lineRule="auto"/>
        <w:ind w:firstLine="0"/>
        <w:jc w:val="left"/>
        <w:rPr>
          <w:rFonts w:ascii="Calibri" w:eastAsia="Times New Roman" w:hAnsi="Calibri" w:cs="Calibri"/>
          <w:sz w:val="22"/>
          <w:szCs w:val="22"/>
        </w:rPr>
      </w:pPr>
      <w:r w:rsidRPr="00F33D7E">
        <w:rPr>
          <w:rFonts w:ascii="Calibri" w:eastAsia="Times New Roman" w:hAnsi="Calibri" w:cs="Calibri"/>
          <w:b/>
          <w:sz w:val="22"/>
          <w:szCs w:val="22"/>
        </w:rPr>
        <w:t xml:space="preserve">Bendra pasiūlymo kaina EUR su PVM, žodžiais: </w:t>
      </w:r>
      <w:r w:rsidRPr="00F33D7E">
        <w:rPr>
          <w:rFonts w:ascii="Calibri" w:eastAsia="Times New Roman" w:hAnsi="Calibri" w:cs="Calibri"/>
          <w:sz w:val="22"/>
          <w:szCs w:val="22"/>
        </w:rPr>
        <w:t xml:space="preserve">  ______________________________________________</w:t>
      </w:r>
      <w:bookmarkEnd w:id="44"/>
    </w:p>
    <w:p w14:paraId="6336D4F1" w14:textId="77777777" w:rsidR="00F33D7E" w:rsidRPr="00F33D7E" w:rsidRDefault="00F33D7E" w:rsidP="00F33D7E">
      <w:pPr>
        <w:spacing w:line="240" w:lineRule="auto"/>
        <w:ind w:firstLine="0"/>
        <w:jc w:val="left"/>
        <w:rPr>
          <w:rFonts w:ascii="Calibri" w:eastAsia="Times New Roman" w:hAnsi="Calibri" w:cs="Calibri"/>
          <w:sz w:val="22"/>
          <w:szCs w:val="22"/>
        </w:rPr>
      </w:pPr>
      <w:r w:rsidRPr="00F33D7E">
        <w:rPr>
          <w:rFonts w:ascii="Calibri" w:eastAsia="Times New Roman" w:hAnsi="Calibri" w:cs="Calibri"/>
          <w:sz w:val="22"/>
          <w:szCs w:val="22"/>
        </w:rPr>
        <w:t>______________________________________________________________________________________.</w:t>
      </w:r>
    </w:p>
    <w:p w14:paraId="54405FA0" w14:textId="77777777" w:rsidR="00F34D60" w:rsidRDefault="00F34D60" w:rsidP="00F34D60">
      <w:pPr>
        <w:tabs>
          <w:tab w:val="left" w:pos="993"/>
        </w:tabs>
        <w:spacing w:line="240" w:lineRule="auto"/>
        <w:ind w:left="709" w:firstLine="0"/>
        <w:rPr>
          <w:rFonts w:ascii="Calibri" w:eastAsia="Times New Roman" w:hAnsi="Calibri" w:cs="Calibri"/>
        </w:rPr>
      </w:pPr>
    </w:p>
    <w:p w14:paraId="340F5D91" w14:textId="2FE08AFA" w:rsidR="00F34D60" w:rsidRDefault="00F34D60" w:rsidP="00F34D60">
      <w:pPr>
        <w:tabs>
          <w:tab w:val="left" w:pos="993"/>
        </w:tabs>
        <w:spacing w:line="240" w:lineRule="auto"/>
        <w:ind w:left="709" w:firstLine="0"/>
        <w:rPr>
          <w:rFonts w:ascii="Calibri" w:eastAsia="Times New Roman" w:hAnsi="Calibri" w:cs="Calibri"/>
        </w:rPr>
      </w:pPr>
      <w:r>
        <w:rPr>
          <w:rFonts w:ascii="Calibri" w:eastAsia="Times New Roman" w:hAnsi="Calibri" w:cs="Calibri"/>
        </w:rPr>
        <w:t>*Paslaugų kiekiai nurodyti techninėje specifikacijoje1 punkte.</w:t>
      </w:r>
    </w:p>
    <w:p w14:paraId="49940E92" w14:textId="77777777" w:rsidR="00F33D7E" w:rsidRPr="00F33D7E" w:rsidRDefault="00F33D7E" w:rsidP="00F33D7E">
      <w:pPr>
        <w:spacing w:line="240" w:lineRule="auto"/>
        <w:ind w:left="1080" w:firstLine="0"/>
        <w:contextualSpacing/>
        <w:rPr>
          <w:rFonts w:ascii="Calibri" w:eastAsia="Times New Roman" w:hAnsi="Calibri" w:cs="Arial"/>
          <w:bCs/>
          <w:szCs w:val="20"/>
        </w:rPr>
      </w:pPr>
    </w:p>
    <w:p w14:paraId="4FFFDBE4" w14:textId="384ABA08" w:rsidR="00F33D7E" w:rsidRPr="00556EC6" w:rsidRDefault="00F33D7E" w:rsidP="00C9509B">
      <w:pPr>
        <w:numPr>
          <w:ilvl w:val="0"/>
          <w:numId w:val="11"/>
        </w:numPr>
        <w:spacing w:line="240" w:lineRule="auto"/>
        <w:ind w:left="0" w:firstLine="360"/>
        <w:contextualSpacing/>
        <w:rPr>
          <w:rFonts w:ascii="Calibri" w:eastAsia="Times New Roman" w:hAnsi="Calibri" w:cs="Arial"/>
          <w:bCs/>
        </w:rPr>
      </w:pPr>
      <w:r w:rsidRPr="00556EC6">
        <w:rPr>
          <w:rFonts w:ascii="Calibri" w:eastAsia="Times New Roman" w:hAnsi="Calibri" w:cs="Arial"/>
          <w:bCs/>
        </w:rPr>
        <w:t>Patvirtiname, kad siūlom</w:t>
      </w:r>
      <w:r w:rsidR="00E337F3" w:rsidRPr="00556EC6">
        <w:rPr>
          <w:rFonts w:ascii="Calibri" w:eastAsia="Times New Roman" w:hAnsi="Calibri" w:cs="Arial"/>
          <w:bCs/>
        </w:rPr>
        <w:t>os</w:t>
      </w:r>
      <w:r w:rsidRPr="00556EC6">
        <w:rPr>
          <w:rFonts w:ascii="Calibri" w:eastAsia="Times New Roman" w:hAnsi="Calibri" w:cs="Arial"/>
          <w:bCs/>
        </w:rPr>
        <w:t xml:space="preserve"> </w:t>
      </w:r>
      <w:r w:rsidR="007D5404" w:rsidRPr="00556EC6">
        <w:rPr>
          <w:rFonts w:ascii="Calibri" w:eastAsia="Times New Roman" w:hAnsi="Calibri" w:cs="Calibri"/>
        </w:rPr>
        <w:t xml:space="preserve">Informacinių sistemų veikiančių Valstybiniame duomenų centre, lokalios tinklo įrangos ir kompiuterinių darbo vietų priežiūros </w:t>
      </w:r>
      <w:r w:rsidR="00E337F3" w:rsidRPr="00556EC6">
        <w:rPr>
          <w:rFonts w:ascii="Calibri" w:eastAsia="Times New Roman" w:hAnsi="Calibri" w:cs="Calibri"/>
        </w:rPr>
        <w:t>paslaugos</w:t>
      </w:r>
      <w:r w:rsidRPr="00556EC6">
        <w:rPr>
          <w:rFonts w:ascii="Calibri" w:eastAsia="Times New Roman" w:hAnsi="Calibri" w:cs="Arial"/>
          <w:bCs/>
        </w:rPr>
        <w:t>, atitinka visus keliamus reikalavimus</w:t>
      </w:r>
      <w:r w:rsidR="005535F3" w:rsidRPr="00556EC6">
        <w:rPr>
          <w:rFonts w:ascii="Calibri" w:eastAsia="Times New Roman" w:hAnsi="Calibri" w:cs="Arial"/>
          <w:bCs/>
        </w:rPr>
        <w:t>, nustatytus pirkimo dokumentuose</w:t>
      </w:r>
      <w:r w:rsidR="00FE16B6" w:rsidRPr="00556EC6">
        <w:t xml:space="preserve"> </w:t>
      </w:r>
      <w:r w:rsidR="00FE16B6" w:rsidRPr="00556EC6">
        <w:rPr>
          <w:rFonts w:ascii="Calibri" w:eastAsia="Times New Roman" w:hAnsi="Calibri" w:cs="Arial"/>
          <w:bCs/>
        </w:rPr>
        <w:t>ir patvirtiname, kad pasiūlymas visiškai atitinka pirkimo dokumentuose nurodytus reikalavimus.</w:t>
      </w:r>
    </w:p>
    <w:p w14:paraId="6803F5BE" w14:textId="77777777" w:rsidR="00191B96" w:rsidRPr="00F33D7E" w:rsidRDefault="00191B96" w:rsidP="00F33D7E">
      <w:pPr>
        <w:tabs>
          <w:tab w:val="left" w:pos="993"/>
        </w:tabs>
        <w:spacing w:line="240" w:lineRule="auto"/>
        <w:ind w:left="709" w:firstLine="0"/>
        <w:rPr>
          <w:rFonts w:ascii="Calibri" w:eastAsia="Times New Roman" w:hAnsi="Calibri" w:cs="Calibri"/>
        </w:rPr>
      </w:pPr>
    </w:p>
    <w:p w14:paraId="5BA125CD" w14:textId="77777777" w:rsidR="00F33D7E" w:rsidRPr="00F33D7E" w:rsidRDefault="00F33D7E" w:rsidP="00C9509B">
      <w:pPr>
        <w:numPr>
          <w:ilvl w:val="0"/>
          <w:numId w:val="11"/>
        </w:numPr>
        <w:tabs>
          <w:tab w:val="left" w:pos="993"/>
        </w:tabs>
        <w:spacing w:line="240" w:lineRule="auto"/>
        <w:ind w:hanging="142"/>
        <w:contextualSpacing/>
        <w:jc w:val="center"/>
        <w:rPr>
          <w:rFonts w:ascii="Calibri" w:eastAsia="Times New Roman" w:hAnsi="Calibri" w:cs="Calibri"/>
          <w:b/>
          <w:bCs/>
        </w:rPr>
      </w:pPr>
      <w:r w:rsidRPr="00F33D7E">
        <w:rPr>
          <w:rFonts w:ascii="Calibri" w:eastAsia="Times New Roman" w:hAnsi="Calibri" w:cs="Calibri"/>
          <w:b/>
          <w:bCs/>
        </w:rPr>
        <w:t>PRIDEDAMI DOKUMENTAI IR INFORMACIJA APIE KONFIDENCIALUMĄ</w:t>
      </w:r>
    </w:p>
    <w:p w14:paraId="773BFC8D" w14:textId="77777777" w:rsidR="00F33D7E" w:rsidRPr="00F33D7E" w:rsidRDefault="00F33D7E" w:rsidP="00F33D7E">
      <w:pPr>
        <w:spacing w:line="240" w:lineRule="auto"/>
        <w:ind w:firstLine="567"/>
        <w:contextualSpacing/>
        <w:rPr>
          <w:rFonts w:ascii="Calibri" w:eastAsia="Times New Roman" w:hAnsi="Calibri" w:cs="Calibri"/>
        </w:rPr>
      </w:pPr>
      <w:r w:rsidRPr="00F33D7E">
        <w:rPr>
          <w:rFonts w:ascii="Calibri" w:eastAsia="Times New Roman" w:hAnsi="Calibri" w:cs="Calibr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66"/>
        <w:gridCol w:w="3478"/>
        <w:gridCol w:w="1030"/>
        <w:gridCol w:w="2198"/>
        <w:gridCol w:w="2790"/>
      </w:tblGrid>
      <w:tr w:rsidR="00F33D7E" w:rsidRPr="00F33D7E" w14:paraId="1AB59154" w14:textId="77777777" w:rsidTr="00F33D7E">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35494EC" w14:textId="77777777" w:rsidR="00F33D7E" w:rsidRPr="00F33D7E" w:rsidRDefault="00F33D7E" w:rsidP="00F33D7E">
            <w:pPr>
              <w:ind w:firstLine="0"/>
              <w:jc w:val="center"/>
              <w:rPr>
                <w:rFonts w:ascii="Calibri" w:eastAsia="Times New Roman" w:hAnsi="Calibri" w:cs="Calibri"/>
              </w:rPr>
            </w:pPr>
            <w:r w:rsidRPr="00F33D7E">
              <w:rPr>
                <w:rFonts w:ascii="Calibri" w:eastAsia="Times New Roman" w:hAnsi="Calibri" w:cs="Calibri"/>
              </w:rPr>
              <w:t>Eil.</w:t>
            </w:r>
          </w:p>
          <w:p w14:paraId="6EE20A8E" w14:textId="77777777" w:rsidR="00F33D7E" w:rsidRPr="00F33D7E" w:rsidRDefault="00F33D7E" w:rsidP="00F33D7E">
            <w:pPr>
              <w:ind w:firstLine="0"/>
              <w:jc w:val="center"/>
              <w:rPr>
                <w:rFonts w:ascii="Calibri" w:eastAsia="Times New Roman" w:hAnsi="Calibri" w:cs="Calibri"/>
              </w:rPr>
            </w:pPr>
            <w:r w:rsidRPr="00F33D7E">
              <w:rPr>
                <w:rFonts w:ascii="Calibri" w:eastAsia="Times New Roman" w:hAns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0BBEE35" w14:textId="77777777" w:rsidR="00F33D7E" w:rsidRPr="00F33D7E" w:rsidRDefault="00F33D7E" w:rsidP="00F33D7E">
            <w:pPr>
              <w:ind w:firstLine="0"/>
              <w:jc w:val="center"/>
              <w:rPr>
                <w:rFonts w:ascii="Calibri" w:eastAsia="Times New Roman" w:hAnsi="Calibri" w:cs="Calibri"/>
              </w:rPr>
            </w:pPr>
            <w:r w:rsidRPr="00F33D7E">
              <w:rPr>
                <w:rFonts w:ascii="Calibri" w:eastAsia="Times New Roman" w:hAnsi="Calibri" w:cs="Calibr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4AE5492" w14:textId="77777777" w:rsidR="00F33D7E" w:rsidRPr="00F33D7E" w:rsidRDefault="00F33D7E" w:rsidP="00F33D7E">
            <w:pPr>
              <w:ind w:firstLine="0"/>
              <w:jc w:val="center"/>
              <w:rPr>
                <w:rFonts w:ascii="Calibri" w:eastAsia="Times New Roman" w:hAnsi="Calibri" w:cs="Calibri"/>
              </w:rPr>
            </w:pPr>
            <w:r w:rsidRPr="00F33D7E">
              <w:rPr>
                <w:rFonts w:ascii="Calibri" w:eastAsia="Times New Roman" w:hAns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EEF65D7" w14:textId="77777777" w:rsidR="00F33D7E" w:rsidRPr="00F33D7E" w:rsidRDefault="00F33D7E" w:rsidP="00F33D7E">
            <w:pPr>
              <w:ind w:firstLine="0"/>
              <w:jc w:val="center"/>
              <w:rPr>
                <w:rFonts w:ascii="Calibri" w:eastAsia="Times New Roman" w:hAnsi="Calibri" w:cs="Calibri"/>
              </w:rPr>
            </w:pPr>
            <w:r w:rsidRPr="00F33D7E">
              <w:rPr>
                <w:rFonts w:ascii="Calibri" w:eastAsia="Times New Roman" w:hAnsi="Calibri" w:cs="Calibri"/>
              </w:rPr>
              <w:t>Ar dokumente yra konfidencialios informacijos?</w:t>
            </w:r>
          </w:p>
          <w:p w14:paraId="2122CC3D" w14:textId="77777777" w:rsidR="00F33D7E" w:rsidRPr="00F33D7E" w:rsidRDefault="00F33D7E" w:rsidP="00F33D7E">
            <w:pPr>
              <w:ind w:firstLine="0"/>
              <w:jc w:val="center"/>
              <w:rPr>
                <w:rFonts w:ascii="Calibri" w:eastAsia="Times New Roman" w:hAnsi="Calibri" w:cs="Calibri"/>
              </w:rPr>
            </w:pPr>
            <w:r w:rsidRPr="00F33D7E">
              <w:rPr>
                <w:rFonts w:ascii="Calibri" w:eastAsia="Times New Roman" w:hAnsi="Calibri" w:cs="Calibr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F01FF8D" w14:textId="77777777" w:rsidR="00F33D7E" w:rsidRPr="00F33D7E" w:rsidRDefault="00F33D7E" w:rsidP="00F33D7E">
            <w:pPr>
              <w:ind w:firstLine="0"/>
              <w:jc w:val="center"/>
              <w:rPr>
                <w:rFonts w:ascii="Calibri" w:eastAsia="Times New Roman" w:hAnsi="Calibri" w:cs="Calibri"/>
              </w:rPr>
            </w:pPr>
            <w:r w:rsidRPr="00F33D7E">
              <w:rPr>
                <w:rFonts w:ascii="Calibri" w:eastAsia="Times New Roman" w:hAnsi="Calibri" w:cs="Calibri"/>
              </w:rPr>
              <w:t>Paaiškinimas, kokia konkreti informacija dokumente yra konfidenciali ir kodėl</w:t>
            </w:r>
          </w:p>
        </w:tc>
      </w:tr>
      <w:tr w:rsidR="00F33D7E" w:rsidRPr="00F33D7E" w14:paraId="7A84DD8C" w14:textId="77777777" w:rsidTr="0052799B">
        <w:tc>
          <w:tcPr>
            <w:tcW w:w="0" w:type="auto"/>
            <w:tcBorders>
              <w:top w:val="single" w:sz="4" w:space="0" w:color="000000"/>
              <w:left w:val="single" w:sz="4" w:space="0" w:color="000000"/>
              <w:bottom w:val="single" w:sz="4" w:space="0" w:color="000000"/>
              <w:right w:val="single" w:sz="4" w:space="0" w:color="000000"/>
            </w:tcBorders>
          </w:tcPr>
          <w:p w14:paraId="4294F378" w14:textId="77777777" w:rsidR="00F33D7E" w:rsidRPr="00F33D7E" w:rsidRDefault="00F33D7E" w:rsidP="00F33D7E">
            <w:pPr>
              <w:ind w:firstLine="0"/>
              <w:rPr>
                <w:rFonts w:eastAsia="Calibri" w:hAnsi="Calibri" w:cs="Calibri"/>
                <w:lang w:val="en-US"/>
              </w:rPr>
            </w:pPr>
            <w:r w:rsidRPr="00F33D7E">
              <w:rPr>
                <w:rFonts w:eastAsia="Calibri" w:hAnsi="Calibri" w:cs="Calibr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74D2606" w14:textId="4E548147" w:rsidR="00F33D7E" w:rsidRPr="00F33D7E" w:rsidRDefault="00F33D7E" w:rsidP="00F33D7E">
            <w:pPr>
              <w:ind w:firstLine="0"/>
              <w:rPr>
                <w:rFonts w:eastAsia="Times New Roman" w:hAnsi="Calibri" w:cs="Calibri"/>
              </w:rPr>
            </w:pPr>
            <w:r w:rsidRPr="00F33D7E">
              <w:rPr>
                <w:rFonts w:ascii="Calibri" w:eastAsia="Times New Roman" w:hAnsi="Calibri" w:cs="Calibr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15B88F72" w14:textId="77777777" w:rsidR="00F33D7E" w:rsidRPr="00F33D7E" w:rsidRDefault="00F33D7E" w:rsidP="00F33D7E">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463C507" w14:textId="77777777" w:rsidR="00F33D7E" w:rsidRPr="00F33D7E" w:rsidRDefault="00F33D7E" w:rsidP="00F33D7E">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28A9BB8" w14:textId="77777777" w:rsidR="00F33D7E" w:rsidRPr="00F33D7E" w:rsidRDefault="00F33D7E" w:rsidP="00F33D7E">
            <w:pPr>
              <w:rPr>
                <w:rFonts w:eastAsia="Times New Roman" w:hAnsi="Calibri" w:cs="Calibri"/>
              </w:rPr>
            </w:pPr>
          </w:p>
        </w:tc>
      </w:tr>
      <w:tr w:rsidR="00F33D7E" w:rsidRPr="00F33D7E" w14:paraId="4F1780E3" w14:textId="77777777" w:rsidTr="00F33D7E">
        <w:tc>
          <w:tcPr>
            <w:tcW w:w="0" w:type="auto"/>
            <w:tcBorders>
              <w:top w:val="single" w:sz="4" w:space="0" w:color="000000"/>
              <w:left w:val="single" w:sz="4" w:space="0" w:color="000000"/>
              <w:bottom w:val="single" w:sz="4" w:space="0" w:color="000000"/>
              <w:right w:val="single" w:sz="4" w:space="0" w:color="000000"/>
            </w:tcBorders>
            <w:hideMark/>
          </w:tcPr>
          <w:p w14:paraId="56343FCA" w14:textId="77777777" w:rsidR="00F33D7E" w:rsidRPr="00F33D7E" w:rsidRDefault="00F33D7E" w:rsidP="00F33D7E">
            <w:pPr>
              <w:ind w:firstLine="0"/>
              <w:rPr>
                <w:rFonts w:ascii="Calibri" w:eastAsia="Calibri" w:hAnsi="Calibri" w:cs="Calibri"/>
                <w:lang w:val="en-US"/>
              </w:rPr>
            </w:pPr>
            <w:r w:rsidRPr="00F33D7E">
              <w:rPr>
                <w:rFonts w:ascii="Calibri" w:eastAsia="Calibri" w:hAnsi="Calibri" w:cs="Calibri"/>
                <w:lang w:val="en-US"/>
              </w:rPr>
              <w:t>2.</w:t>
            </w:r>
          </w:p>
        </w:tc>
        <w:tc>
          <w:tcPr>
            <w:tcW w:w="3478" w:type="dxa"/>
            <w:tcBorders>
              <w:top w:val="single" w:sz="4" w:space="0" w:color="000000"/>
              <w:left w:val="single" w:sz="4" w:space="0" w:color="000000"/>
              <w:bottom w:val="single" w:sz="4" w:space="0" w:color="000000"/>
              <w:right w:val="single" w:sz="4" w:space="0" w:color="000000"/>
            </w:tcBorders>
          </w:tcPr>
          <w:p w14:paraId="2D801302" w14:textId="1AF050BE" w:rsidR="00F33D7E" w:rsidRPr="00F33D7E" w:rsidRDefault="00F33D7E" w:rsidP="00F33D7E">
            <w:pPr>
              <w:ind w:firstLine="0"/>
              <w:rPr>
                <w:rFonts w:ascii="Calibri" w:eastAsia="Times New Roman" w:hAnsi="Calibri" w:cs="Calibri"/>
              </w:rPr>
            </w:pPr>
            <w:r w:rsidRPr="00F33D7E">
              <w:rPr>
                <w:rFonts w:ascii="Calibri" w:eastAsia="Calibri" w:hAnsi="Calibri" w:cs="Calibri"/>
                <w:bCs/>
              </w:rPr>
              <w:t xml:space="preserve">Jei tiekėjas pasitelkia ūkio subjektus – įrodymai, kad šie ištekliai bus prieinami </w:t>
            </w:r>
            <w:r w:rsidRPr="00F33D7E">
              <w:rPr>
                <w:rFonts w:ascii="Calibri" w:eastAsia="Calibri" w:hAnsi="Calibri" w:cs="Calibri"/>
                <w:bCs/>
              </w:rPr>
              <w:lastRenderedPageBreak/>
              <w:t>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2565F969" w14:textId="77777777" w:rsidR="00F33D7E" w:rsidRPr="00F33D7E" w:rsidRDefault="00F33D7E" w:rsidP="00F33D7E">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541E0823" w14:textId="77777777" w:rsidR="00F33D7E" w:rsidRPr="00F33D7E" w:rsidRDefault="00F33D7E" w:rsidP="00F33D7E">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1F2AFC23" w14:textId="77777777" w:rsidR="00F33D7E" w:rsidRPr="00F33D7E" w:rsidRDefault="00F33D7E" w:rsidP="00F33D7E">
            <w:pPr>
              <w:rPr>
                <w:rFonts w:ascii="Calibri" w:eastAsia="Times New Roman" w:hAnsi="Calibri" w:cs="Calibri"/>
              </w:rPr>
            </w:pPr>
          </w:p>
        </w:tc>
      </w:tr>
      <w:tr w:rsidR="00F33D7E" w:rsidRPr="00F33D7E" w14:paraId="66063C17" w14:textId="77777777" w:rsidTr="00F33D7E">
        <w:tc>
          <w:tcPr>
            <w:tcW w:w="0" w:type="auto"/>
            <w:tcBorders>
              <w:top w:val="single" w:sz="4" w:space="0" w:color="000000"/>
              <w:left w:val="single" w:sz="4" w:space="0" w:color="000000"/>
              <w:bottom w:val="single" w:sz="4" w:space="0" w:color="000000"/>
              <w:right w:val="single" w:sz="4" w:space="0" w:color="000000"/>
            </w:tcBorders>
            <w:hideMark/>
          </w:tcPr>
          <w:p w14:paraId="53B86AD1" w14:textId="77777777" w:rsidR="00F33D7E" w:rsidRPr="00F33D7E" w:rsidRDefault="00F33D7E" w:rsidP="00F33D7E">
            <w:pPr>
              <w:ind w:firstLine="0"/>
              <w:rPr>
                <w:rFonts w:ascii="Calibri" w:eastAsia="Calibri" w:hAnsi="Calibri" w:cs="Calibri"/>
                <w:bCs/>
              </w:rPr>
            </w:pPr>
            <w:r w:rsidRPr="00F33D7E">
              <w:rPr>
                <w:rFonts w:ascii="Calibri" w:eastAsia="Calibri" w:hAnsi="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64E6B269" w14:textId="5D7645FC" w:rsidR="00F33D7E" w:rsidRPr="00F33D7E" w:rsidRDefault="002D435C" w:rsidP="00F33D7E">
            <w:pPr>
              <w:ind w:firstLine="0"/>
              <w:rPr>
                <w:rFonts w:ascii="Calibri" w:eastAsia="Calibri" w:hAnsi="Calibri" w:cs="Calibri"/>
                <w:bCs/>
                <w:iCs/>
                <w:highlight w:val="yellow"/>
              </w:rPr>
            </w:pPr>
            <w:r w:rsidRPr="002D435C">
              <w:rPr>
                <w:rFonts w:ascii="Calibri" w:eastAsia="Times New Roman" w:hAnsi="Calibri" w:cs="Calibri"/>
                <w:iCs/>
              </w:rPr>
              <w:t>Kt. dokumentai</w:t>
            </w:r>
          </w:p>
        </w:tc>
        <w:tc>
          <w:tcPr>
            <w:tcW w:w="1030" w:type="dxa"/>
            <w:tcBorders>
              <w:top w:val="single" w:sz="4" w:space="0" w:color="000000"/>
              <w:left w:val="single" w:sz="4" w:space="0" w:color="000000"/>
              <w:bottom w:val="single" w:sz="4" w:space="0" w:color="000000"/>
              <w:right w:val="single" w:sz="4" w:space="0" w:color="000000"/>
            </w:tcBorders>
          </w:tcPr>
          <w:p w14:paraId="015741DC" w14:textId="77777777" w:rsidR="00F33D7E" w:rsidRPr="00F33D7E" w:rsidRDefault="00F33D7E" w:rsidP="00F33D7E">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0B8654FD" w14:textId="77777777" w:rsidR="00F33D7E" w:rsidRPr="00F33D7E" w:rsidRDefault="00F33D7E" w:rsidP="00F33D7E">
            <w:pPr>
              <w:rPr>
                <w:rFonts w:ascii="Calibri"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B772D00" w14:textId="77777777" w:rsidR="00F33D7E" w:rsidRPr="00F33D7E" w:rsidRDefault="00F33D7E" w:rsidP="00F33D7E">
            <w:pPr>
              <w:rPr>
                <w:rFonts w:ascii="Calibri" w:eastAsia="Times New Roman" w:hAnsi="Calibri" w:cs="Calibri"/>
              </w:rPr>
            </w:pPr>
          </w:p>
        </w:tc>
      </w:tr>
      <w:tr w:rsidR="00F33D7E" w:rsidRPr="00F33D7E" w14:paraId="6E2583C5" w14:textId="77777777" w:rsidTr="0052799B">
        <w:tc>
          <w:tcPr>
            <w:tcW w:w="0" w:type="auto"/>
            <w:tcBorders>
              <w:top w:val="single" w:sz="4" w:space="0" w:color="000000"/>
              <w:left w:val="single" w:sz="4" w:space="0" w:color="000000"/>
              <w:bottom w:val="single" w:sz="4" w:space="0" w:color="000000"/>
              <w:right w:val="single" w:sz="4" w:space="0" w:color="000000"/>
            </w:tcBorders>
          </w:tcPr>
          <w:p w14:paraId="183C33D9" w14:textId="5679AC5E" w:rsidR="00F33D7E" w:rsidRPr="00F33D7E" w:rsidRDefault="00F33D7E" w:rsidP="00F33D7E">
            <w:pPr>
              <w:ind w:firstLine="0"/>
              <w:rPr>
                <w:rFonts w:eastAsia="Calibri" w:hAnsi="Calibri" w:cs="Calibri"/>
                <w:bCs/>
              </w:rPr>
            </w:pPr>
          </w:p>
        </w:tc>
        <w:tc>
          <w:tcPr>
            <w:tcW w:w="3478" w:type="dxa"/>
            <w:tcBorders>
              <w:top w:val="single" w:sz="4" w:space="0" w:color="000000"/>
              <w:left w:val="single" w:sz="4" w:space="0" w:color="000000"/>
              <w:bottom w:val="single" w:sz="4" w:space="0" w:color="000000"/>
              <w:right w:val="single" w:sz="4" w:space="0" w:color="000000"/>
            </w:tcBorders>
          </w:tcPr>
          <w:p w14:paraId="589DB81D" w14:textId="076F8CB9" w:rsidR="00F33D7E" w:rsidRPr="00F33D7E" w:rsidRDefault="00F33D7E" w:rsidP="00F33D7E">
            <w:pPr>
              <w:ind w:firstLine="0"/>
              <w:rPr>
                <w:rFonts w:eastAsia="Calibri" w:hAnsi="Calibri" w:cs="Calibri"/>
                <w:bCs/>
                <w:highlight w:val="yellow"/>
              </w:rPr>
            </w:pPr>
          </w:p>
        </w:tc>
        <w:tc>
          <w:tcPr>
            <w:tcW w:w="1030" w:type="dxa"/>
            <w:tcBorders>
              <w:top w:val="single" w:sz="4" w:space="0" w:color="000000"/>
              <w:left w:val="single" w:sz="4" w:space="0" w:color="000000"/>
              <w:bottom w:val="single" w:sz="4" w:space="0" w:color="000000"/>
              <w:right w:val="single" w:sz="4" w:space="0" w:color="000000"/>
            </w:tcBorders>
          </w:tcPr>
          <w:p w14:paraId="35AD17CA" w14:textId="77777777" w:rsidR="00F33D7E" w:rsidRPr="00F33D7E" w:rsidRDefault="00F33D7E" w:rsidP="00F33D7E">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4C765F66" w14:textId="77777777" w:rsidR="00F33D7E" w:rsidRPr="00F33D7E" w:rsidRDefault="00F33D7E" w:rsidP="00F33D7E">
            <w:pPr>
              <w:rPr>
                <w:rFonts w:eastAsia="Times New Roman" w:hAns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4369CAD" w14:textId="77777777" w:rsidR="00F33D7E" w:rsidRPr="00F33D7E" w:rsidRDefault="00F33D7E" w:rsidP="00F33D7E">
            <w:pPr>
              <w:rPr>
                <w:rFonts w:eastAsia="Times New Roman" w:hAnsi="Calibri" w:cs="Calibri"/>
              </w:rPr>
            </w:pPr>
          </w:p>
        </w:tc>
      </w:tr>
    </w:tbl>
    <w:p w14:paraId="18604744" w14:textId="77777777" w:rsidR="00F33D7E" w:rsidRPr="00F33D7E" w:rsidRDefault="00F33D7E" w:rsidP="00F33D7E">
      <w:pPr>
        <w:spacing w:line="240" w:lineRule="auto"/>
        <w:ind w:firstLine="0"/>
        <w:rPr>
          <w:rFonts w:ascii="Calibri" w:eastAsia="Times New Roman" w:hAnsi="Calibri" w:cs="Calibri"/>
          <w:b/>
          <w:bCs/>
        </w:rPr>
      </w:pPr>
    </w:p>
    <w:p w14:paraId="409AB03A" w14:textId="77777777" w:rsidR="00F33D7E" w:rsidRPr="00F33D7E" w:rsidRDefault="00F33D7E" w:rsidP="00F33D7E">
      <w:pPr>
        <w:spacing w:after="160" w:line="259" w:lineRule="auto"/>
        <w:ind w:firstLine="0"/>
        <w:jc w:val="left"/>
        <w:rPr>
          <w:rFonts w:ascii="Calibri" w:eastAsia="Times New Roman" w:hAnsi="Calibri" w:cs="Calibri"/>
          <w:b/>
          <w:bCs/>
          <w:sz w:val="22"/>
          <w:szCs w:val="22"/>
        </w:rPr>
      </w:pPr>
      <w:r w:rsidRPr="00F33D7E">
        <w:rPr>
          <w:rFonts w:ascii="Calibri" w:eastAsia="Times New Roman" w:hAnsi="Calibri" w:cs="Calibri"/>
          <w:b/>
          <w:bCs/>
          <w:sz w:val="22"/>
          <w:szCs w:val="22"/>
        </w:rPr>
        <w:t>Pasirašydamas šį pasiūlymą, tvirtintu, kad:</w:t>
      </w:r>
    </w:p>
    <w:p w14:paraId="09678793" w14:textId="77777777" w:rsidR="00F33D7E" w:rsidRPr="00F33D7E" w:rsidRDefault="00F33D7E" w:rsidP="00C9509B">
      <w:pPr>
        <w:numPr>
          <w:ilvl w:val="0"/>
          <w:numId w:val="6"/>
        </w:numPr>
        <w:tabs>
          <w:tab w:val="left" w:pos="993"/>
        </w:tabs>
        <w:spacing w:line="240" w:lineRule="auto"/>
        <w:ind w:left="0" w:firstLine="567"/>
        <w:contextualSpacing/>
        <w:rPr>
          <w:rFonts w:ascii="Calibri" w:eastAsia="Times New Roman" w:hAnsi="Calibri" w:cs="Calibri"/>
          <w:b/>
          <w:bCs/>
          <w:smallCaps/>
          <w:sz w:val="22"/>
          <w:szCs w:val="22"/>
        </w:rPr>
      </w:pPr>
      <w:r w:rsidRPr="00F33D7E">
        <w:rPr>
          <w:rFonts w:ascii="Calibri" w:eastAsia="Times New Roman" w:hAnsi="Calibri" w:cs="Calibr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3C8D875" w14:textId="77777777" w:rsidR="00F33D7E" w:rsidRPr="00F33D7E" w:rsidRDefault="00F33D7E" w:rsidP="00C9509B">
      <w:pPr>
        <w:numPr>
          <w:ilvl w:val="0"/>
          <w:numId w:val="6"/>
        </w:numPr>
        <w:tabs>
          <w:tab w:val="left" w:pos="993"/>
        </w:tabs>
        <w:spacing w:line="240" w:lineRule="auto"/>
        <w:ind w:left="0" w:firstLine="567"/>
        <w:contextualSpacing/>
        <w:rPr>
          <w:rFonts w:ascii="Calibri" w:eastAsia="Times New Roman" w:hAnsi="Calibri" w:cs="Calibri"/>
          <w:b/>
          <w:bCs/>
          <w:smallCaps/>
          <w:sz w:val="22"/>
          <w:szCs w:val="22"/>
        </w:rPr>
      </w:pPr>
      <w:r w:rsidRPr="00F33D7E">
        <w:rPr>
          <w:rFonts w:ascii="Calibri" w:eastAsia="Times New Roman" w:hAnsi="Calibri" w:cs="Calibri"/>
          <w:sz w:val="22"/>
          <w:szCs w:val="22"/>
        </w:rPr>
        <w:t>sutinku su pirkimo dokumentuose nustatytomis sąlygomis ir procedūromis;</w:t>
      </w:r>
    </w:p>
    <w:p w14:paraId="44A49C6B" w14:textId="77777777" w:rsidR="00F33D7E" w:rsidRPr="00F33D7E" w:rsidRDefault="00F33D7E" w:rsidP="00C9509B">
      <w:pPr>
        <w:numPr>
          <w:ilvl w:val="0"/>
          <w:numId w:val="6"/>
        </w:numPr>
        <w:tabs>
          <w:tab w:val="left" w:pos="993"/>
        </w:tabs>
        <w:spacing w:line="240" w:lineRule="auto"/>
        <w:ind w:left="0" w:firstLine="567"/>
        <w:contextualSpacing/>
        <w:rPr>
          <w:rFonts w:ascii="Calibri" w:eastAsia="Times New Roman" w:hAnsi="Calibri" w:cs="Calibri"/>
          <w:sz w:val="22"/>
          <w:szCs w:val="22"/>
        </w:rPr>
      </w:pPr>
      <w:r w:rsidRPr="00F33D7E">
        <w:rPr>
          <w:rFonts w:ascii="Calibri" w:eastAsia="Calibri" w:hAnsi="Calibri" w:cs="Calibri"/>
          <w:sz w:val="22"/>
          <w:szCs w:val="22"/>
        </w:rPr>
        <w:t>pasiūlymo dokumentuose pateikti duomenys ir informacija yra teisinga ir apima viską, ko reikia tinkamam sutarties įvykdymui;</w:t>
      </w:r>
    </w:p>
    <w:p w14:paraId="7A119347" w14:textId="77777777" w:rsidR="00F33D7E" w:rsidRPr="00F33D7E" w:rsidRDefault="00F33D7E" w:rsidP="00C9509B">
      <w:pPr>
        <w:numPr>
          <w:ilvl w:val="0"/>
          <w:numId w:val="6"/>
        </w:numPr>
        <w:tabs>
          <w:tab w:val="left" w:pos="993"/>
        </w:tabs>
        <w:spacing w:line="240" w:lineRule="auto"/>
        <w:ind w:left="0" w:firstLine="567"/>
        <w:contextualSpacing/>
        <w:rPr>
          <w:rFonts w:ascii="Calibri" w:eastAsia="Times New Roman" w:hAnsi="Calibri" w:cs="Calibri"/>
          <w:sz w:val="22"/>
          <w:szCs w:val="22"/>
        </w:rPr>
      </w:pPr>
      <w:r w:rsidRPr="00F33D7E">
        <w:rPr>
          <w:rFonts w:ascii="Calibri" w:eastAsia="Times New Roman" w:hAnsi="Calibri" w:cs="Calibri"/>
          <w:sz w:val="22"/>
          <w:szCs w:val="22"/>
        </w:rPr>
        <w:t>pasiūlymas galioja pirkimo sąlygų 8 priede „</w:t>
      </w:r>
      <w:r w:rsidRPr="00F33D7E">
        <w:rPr>
          <w:rFonts w:ascii="Calibri" w:eastAsia="Times New Roman" w:hAnsi="Calibri" w:cs="Calibri"/>
          <w:sz w:val="22"/>
          <w:szCs w:val="22"/>
        </w:rPr>
        <w:fldChar w:fldCharType="begin"/>
      </w:r>
      <w:r w:rsidRPr="00F33D7E">
        <w:rPr>
          <w:rFonts w:ascii="Calibri" w:eastAsia="Times New Roman" w:hAnsi="Calibri" w:cs="Calibri"/>
          <w:sz w:val="22"/>
          <w:szCs w:val="22"/>
        </w:rPr>
        <w:instrText xml:space="preserve"> REF _Ref38970696 \h  \* MERGEFORMAT </w:instrText>
      </w:r>
      <w:r w:rsidRPr="00F33D7E">
        <w:rPr>
          <w:rFonts w:ascii="Calibri" w:eastAsia="Times New Roman" w:hAnsi="Calibri" w:cs="Calibri"/>
          <w:sz w:val="22"/>
          <w:szCs w:val="22"/>
        </w:rPr>
      </w:r>
      <w:r w:rsidRPr="00F33D7E">
        <w:rPr>
          <w:rFonts w:ascii="Calibri" w:eastAsia="Times New Roman" w:hAnsi="Calibri" w:cs="Calibri"/>
          <w:sz w:val="22"/>
          <w:szCs w:val="22"/>
        </w:rPr>
        <w:fldChar w:fldCharType="separate"/>
      </w:r>
      <w:r w:rsidRPr="00F33D7E">
        <w:rPr>
          <w:rFonts w:ascii="Calibri" w:eastAsia="Times New Roman" w:hAnsi="Calibri" w:cs="Calibri"/>
          <w:sz w:val="22"/>
          <w:szCs w:val="22"/>
        </w:rPr>
        <w:t>Terminai</w:t>
      </w:r>
      <w:r w:rsidRPr="00F33D7E">
        <w:rPr>
          <w:rFonts w:ascii="Calibri" w:eastAsia="Times New Roman" w:hAnsi="Calibri" w:cs="Calibri"/>
          <w:sz w:val="22"/>
          <w:szCs w:val="22"/>
        </w:rPr>
        <w:fldChar w:fldCharType="end"/>
      </w:r>
      <w:r w:rsidRPr="00F33D7E">
        <w:rPr>
          <w:rFonts w:ascii="Calibri" w:eastAsia="Times New Roman" w:hAnsi="Calibri" w:cs="Calibri"/>
          <w:sz w:val="22"/>
          <w:szCs w:val="22"/>
        </w:rPr>
        <w:t>“ atitinkamame punkte nurodytą terminą.</w:t>
      </w:r>
    </w:p>
    <w:p w14:paraId="0F4C05E7" w14:textId="77777777" w:rsidR="00F33D7E" w:rsidRPr="00F33D7E" w:rsidRDefault="00F33D7E" w:rsidP="00F33D7E">
      <w:pPr>
        <w:tabs>
          <w:tab w:val="left" w:pos="993"/>
        </w:tabs>
        <w:spacing w:line="240" w:lineRule="auto"/>
        <w:ind w:left="567" w:firstLine="0"/>
        <w:contextualSpacing/>
        <w:rPr>
          <w:rFonts w:ascii="Calibri" w:eastAsia="Times New Roman" w:hAnsi="Calibri" w:cs="Calibri"/>
          <w:sz w:val="22"/>
          <w:szCs w:val="22"/>
        </w:rPr>
      </w:pPr>
    </w:p>
    <w:p w14:paraId="3DCEBCBC" w14:textId="77777777" w:rsidR="00F33D7E" w:rsidRPr="00F33D7E" w:rsidRDefault="00F33D7E" w:rsidP="00F33D7E">
      <w:pPr>
        <w:spacing w:line="240" w:lineRule="auto"/>
        <w:rPr>
          <w:rFonts w:ascii="Calibri" w:eastAsia="Times New Roman" w:hAnsi="Calibri" w:cs="Calibr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33D7E" w:rsidRPr="00F33D7E" w14:paraId="6049D1AF" w14:textId="77777777" w:rsidTr="0052799B">
        <w:trPr>
          <w:trHeight w:val="186"/>
        </w:trPr>
        <w:tc>
          <w:tcPr>
            <w:tcW w:w="3870" w:type="dxa"/>
            <w:tcBorders>
              <w:top w:val="single" w:sz="4" w:space="0" w:color="auto"/>
              <w:left w:val="nil"/>
              <w:bottom w:val="nil"/>
              <w:right w:val="nil"/>
            </w:tcBorders>
            <w:hideMark/>
          </w:tcPr>
          <w:p w14:paraId="3F2B4C97" w14:textId="77777777" w:rsidR="00F33D7E" w:rsidRPr="00F33D7E" w:rsidRDefault="00F33D7E" w:rsidP="00F33D7E">
            <w:pPr>
              <w:spacing w:line="240" w:lineRule="auto"/>
              <w:ind w:firstLine="0"/>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(Tiekėjo arba jo įgalioto asmens pareigų pavadinimas)</w:t>
            </w:r>
          </w:p>
        </w:tc>
        <w:tc>
          <w:tcPr>
            <w:tcW w:w="604" w:type="dxa"/>
            <w:tcBorders>
              <w:top w:val="nil"/>
              <w:left w:val="nil"/>
              <w:bottom w:val="nil"/>
              <w:right w:val="nil"/>
            </w:tcBorders>
          </w:tcPr>
          <w:p w14:paraId="7B2623F4" w14:textId="77777777" w:rsidR="00F33D7E" w:rsidRPr="00F33D7E" w:rsidRDefault="00F33D7E" w:rsidP="00F33D7E">
            <w:pPr>
              <w:spacing w:line="240" w:lineRule="auto"/>
              <w:rPr>
                <w:rFonts w:ascii="Calibri" w:eastAsia="Times New Roman" w:hAnsi="Calibri" w:cs="Calibri"/>
                <w:sz w:val="22"/>
                <w:szCs w:val="22"/>
                <w:vertAlign w:val="superscript"/>
              </w:rPr>
            </w:pPr>
          </w:p>
        </w:tc>
        <w:tc>
          <w:tcPr>
            <w:tcW w:w="1980" w:type="dxa"/>
            <w:tcBorders>
              <w:top w:val="single" w:sz="4" w:space="0" w:color="auto"/>
              <w:left w:val="nil"/>
              <w:bottom w:val="nil"/>
              <w:right w:val="nil"/>
            </w:tcBorders>
            <w:hideMark/>
          </w:tcPr>
          <w:p w14:paraId="013E4573" w14:textId="77777777" w:rsidR="00F33D7E" w:rsidRPr="00F33D7E" w:rsidRDefault="00F33D7E" w:rsidP="00F33D7E">
            <w:pPr>
              <w:spacing w:line="240" w:lineRule="auto"/>
              <w:ind w:firstLine="0"/>
              <w:jc w:val="center"/>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(Parašas)</w:t>
            </w:r>
          </w:p>
        </w:tc>
        <w:tc>
          <w:tcPr>
            <w:tcW w:w="701" w:type="dxa"/>
            <w:tcBorders>
              <w:top w:val="nil"/>
              <w:left w:val="nil"/>
              <w:bottom w:val="nil"/>
              <w:right w:val="nil"/>
            </w:tcBorders>
          </w:tcPr>
          <w:p w14:paraId="4CFAFF5A" w14:textId="77777777" w:rsidR="00F33D7E" w:rsidRPr="00F33D7E" w:rsidRDefault="00F33D7E" w:rsidP="00F33D7E">
            <w:pPr>
              <w:spacing w:line="240" w:lineRule="auto"/>
              <w:rPr>
                <w:rFonts w:ascii="Calibri" w:eastAsia="Times New Roman" w:hAnsi="Calibri" w:cs="Calibri"/>
                <w:sz w:val="22"/>
                <w:szCs w:val="22"/>
                <w:vertAlign w:val="superscript"/>
              </w:rPr>
            </w:pPr>
          </w:p>
        </w:tc>
        <w:tc>
          <w:tcPr>
            <w:tcW w:w="2655" w:type="dxa"/>
            <w:tcBorders>
              <w:top w:val="single" w:sz="4" w:space="0" w:color="auto"/>
              <w:left w:val="nil"/>
              <w:bottom w:val="nil"/>
              <w:right w:val="nil"/>
            </w:tcBorders>
            <w:hideMark/>
          </w:tcPr>
          <w:p w14:paraId="542310D6" w14:textId="77777777" w:rsidR="00F33D7E" w:rsidRPr="00F33D7E" w:rsidRDefault="00F33D7E" w:rsidP="00F33D7E">
            <w:pPr>
              <w:spacing w:line="240" w:lineRule="auto"/>
              <w:ind w:firstLine="0"/>
              <w:jc w:val="center"/>
              <w:rPr>
                <w:rFonts w:ascii="Calibri" w:eastAsia="Times New Roman" w:hAnsi="Calibri" w:cs="Calibri"/>
                <w:sz w:val="22"/>
                <w:szCs w:val="22"/>
                <w:vertAlign w:val="superscript"/>
              </w:rPr>
            </w:pPr>
            <w:r w:rsidRPr="00F33D7E">
              <w:rPr>
                <w:rFonts w:ascii="Calibri" w:eastAsia="Times New Roman" w:hAnsi="Calibri" w:cs="Calibri"/>
                <w:i/>
                <w:sz w:val="22"/>
                <w:szCs w:val="22"/>
                <w:vertAlign w:val="superscript"/>
              </w:rPr>
              <w:t>(Vardas, pavardė)</w:t>
            </w:r>
          </w:p>
        </w:tc>
      </w:tr>
    </w:tbl>
    <w:p w14:paraId="3865D84F" w14:textId="04E8E657" w:rsidR="00F33D7E" w:rsidRDefault="00F33D7E">
      <w:pPr>
        <w:rPr>
          <w:rFonts w:ascii="Arial" w:eastAsia="Arial" w:hAnsi="Arial" w:cs="Arial"/>
          <w:b/>
          <w:smallCaps/>
        </w:rPr>
      </w:pPr>
      <w:r>
        <w:rPr>
          <w:rFonts w:ascii="Arial" w:eastAsia="Arial" w:hAnsi="Arial" w:cs="Arial"/>
          <w:b/>
          <w:smallCaps/>
        </w:rPr>
        <w:br w:type="page"/>
      </w:r>
    </w:p>
    <w:p w14:paraId="5707BE58" w14:textId="7C21F8BA" w:rsidR="007D6542" w:rsidRPr="00A54EAE" w:rsidRDefault="007D6542" w:rsidP="007D6542">
      <w:pPr>
        <w:spacing w:line="240" w:lineRule="auto"/>
        <w:ind w:left="7314" w:firstLine="0"/>
        <w:rPr>
          <w:rFonts w:cstheme="minorHAnsi"/>
        </w:rPr>
      </w:pPr>
      <w:bookmarkStart w:id="45" w:name="_Pirkimo_sąlygų_2"/>
      <w:bookmarkStart w:id="46" w:name="_Pirkimo_sąlygų_3"/>
      <w:bookmarkEnd w:id="35"/>
      <w:bookmarkEnd w:id="36"/>
      <w:bookmarkEnd w:id="37"/>
      <w:bookmarkEnd w:id="38"/>
      <w:bookmarkEnd w:id="39"/>
      <w:bookmarkEnd w:id="40"/>
      <w:bookmarkEnd w:id="41"/>
      <w:bookmarkEnd w:id="45"/>
      <w:bookmarkEnd w:id="46"/>
      <w:r w:rsidRPr="00A54EAE">
        <w:rPr>
          <w:rFonts w:cstheme="minorHAnsi"/>
        </w:rPr>
        <w:lastRenderedPageBreak/>
        <w:t xml:space="preserve">Pirkimo sąlygų </w:t>
      </w:r>
      <w:r w:rsidR="006A11BD">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1E9E36C6"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hAnsi="Times New Roman" w:cs="Times New Roman"/>
          <w:sz w:val="22"/>
          <w:szCs w:val="22"/>
        </w:rPr>
        <w:t>Perkančioji organizacija ekonomiškai naudingiausią pasiūlymą išrenka pagal kainą.</w:t>
      </w:r>
    </w:p>
    <w:p w14:paraId="36A8111D" w14:textId="77777777" w:rsidR="00EA3C07" w:rsidRPr="00D42191" w:rsidRDefault="00EA3C07" w:rsidP="00C9509B">
      <w:pPr>
        <w:numPr>
          <w:ilvl w:val="0"/>
          <w:numId w:val="10"/>
        </w:numPr>
        <w:spacing w:after="160" w:line="240" w:lineRule="auto"/>
        <w:ind w:left="0" w:firstLine="567"/>
        <w:contextualSpacing/>
        <w:rPr>
          <w:rFonts w:ascii="Times New Roman" w:hAnsi="Times New Roman" w:cs="Times New Roman"/>
          <w:sz w:val="22"/>
          <w:szCs w:val="22"/>
        </w:rPr>
      </w:pPr>
      <w:r w:rsidRPr="00D42191">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8A54E70" w14:textId="77777777" w:rsidR="00EA3C07" w:rsidRPr="00D42191" w:rsidRDefault="00EA3C07" w:rsidP="00EA3C07">
      <w:pPr>
        <w:rPr>
          <w:rFonts w:ascii="Arial" w:eastAsiaTheme="minorHAnsi" w:hAnsi="Arial" w:cs="Arial"/>
          <w:bCs/>
          <w:iC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675F69C6" w14:textId="42DE51C8" w:rsidR="006A11BD" w:rsidRPr="00AC0420" w:rsidRDefault="006A11BD" w:rsidP="006A11BD">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5</w:t>
      </w:r>
      <w:r w:rsidRPr="002E1129">
        <w:rPr>
          <w:rFonts w:cstheme="minorHAnsi"/>
        </w:rPr>
        <w:t xml:space="preserve"> priedas </w:t>
      </w:r>
      <w:r w:rsidRPr="00AC0420">
        <w:rPr>
          <w:rFonts w:cstheme="minorHAnsi"/>
        </w:rPr>
        <w:t>„Tiekėjų pašalinimo pagrindai“</w:t>
      </w:r>
    </w:p>
    <w:p w14:paraId="5269D1F5" w14:textId="77777777" w:rsidR="006A11BD" w:rsidRPr="002E1129" w:rsidRDefault="006A11BD" w:rsidP="006A11BD">
      <w:pPr>
        <w:keepNext/>
        <w:keepLines/>
        <w:spacing w:before="120" w:after="160" w:line="276" w:lineRule="auto"/>
        <w:ind w:left="318"/>
        <w:jc w:val="right"/>
        <w:rPr>
          <w:rFonts w:ascii="Arial" w:eastAsia="Arial" w:hAnsi="Arial" w:cs="Arial"/>
          <w:color w:val="0070C0"/>
        </w:rPr>
      </w:pPr>
    </w:p>
    <w:p w14:paraId="40A8759A" w14:textId="77777777" w:rsidR="006A11BD" w:rsidRPr="002E1129" w:rsidRDefault="006A11BD" w:rsidP="006A11BD">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9B4675E" w14:textId="77777777" w:rsidR="006A11BD" w:rsidRPr="00CB237B" w:rsidRDefault="006A11BD" w:rsidP="006A11BD">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38EE537F" w14:textId="77777777" w:rsidR="006A11BD" w:rsidRPr="00341894" w:rsidRDefault="006A11BD" w:rsidP="006A11BD">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susitarimų, </w:t>
      </w:r>
      <w:r w:rsidRPr="00341894">
        <w:rPr>
          <w:rFonts w:cstheme="minorHAnsi"/>
          <w:i/>
        </w:rPr>
        <w:t xml:space="preserve">kuriais siekiama iškreipti konkurenciją atliekamame pirkime, ir perkančioji organizacija dėl to turi įtikinamų duomenų </w:t>
      </w:r>
      <w:r w:rsidRPr="00341894">
        <w:rPr>
          <w:rFonts w:cstheme="minorHAnsi"/>
          <w:b/>
          <w:i/>
        </w:rPr>
        <w:t>(</w:t>
      </w:r>
      <w:r w:rsidRPr="00341894">
        <w:rPr>
          <w:rFonts w:eastAsia="Yu Mincho" w:cstheme="minorHAnsi"/>
          <w:b/>
          <w:i/>
        </w:rPr>
        <w:t>VPĮ 46 straipsnio 4 dalies 1 punktas</w:t>
      </w:r>
      <w:r w:rsidRPr="00341894">
        <w:rPr>
          <w:rFonts w:eastAsia="Arial" w:cstheme="minorHAnsi"/>
          <w:i/>
        </w:rPr>
        <w:t>).</w:t>
      </w:r>
    </w:p>
    <w:p w14:paraId="2A05FA84" w14:textId="77777777" w:rsidR="006A11BD" w:rsidRPr="00341894" w:rsidRDefault="006A11BD" w:rsidP="006A11BD">
      <w:pPr>
        <w:pStyle w:val="Betarp"/>
        <w:ind w:firstLine="720"/>
        <w:rPr>
          <w:rFonts w:cstheme="minorHAnsi"/>
          <w:b/>
          <w:i/>
        </w:rPr>
      </w:pPr>
      <w:r w:rsidRPr="00341894">
        <w:rPr>
          <w:rFonts w:eastAsia="Arial" w:cstheme="minorHAnsi"/>
          <w:i/>
        </w:rPr>
        <w:t xml:space="preserve">2. </w:t>
      </w:r>
      <w:r w:rsidRPr="00341894">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41894">
        <w:rPr>
          <w:rFonts w:cstheme="minorHAnsi"/>
          <w:b/>
          <w:i/>
        </w:rPr>
        <w:t>(</w:t>
      </w:r>
      <w:r w:rsidRPr="00341894">
        <w:rPr>
          <w:rFonts w:eastAsia="Yu Mincho" w:cstheme="minorHAnsi"/>
          <w:b/>
          <w:i/>
        </w:rPr>
        <w:t>VPĮ 46 straipsnio 4 dalies 2 punktas)</w:t>
      </w:r>
      <w:r w:rsidRPr="00341894">
        <w:rPr>
          <w:rFonts w:cstheme="minorHAnsi"/>
          <w:i/>
        </w:rPr>
        <w:t>.</w:t>
      </w:r>
    </w:p>
    <w:p w14:paraId="42686974" w14:textId="77777777" w:rsidR="006A11BD" w:rsidRPr="00341894" w:rsidRDefault="006A11BD" w:rsidP="006A11BD">
      <w:pPr>
        <w:pStyle w:val="Betarp"/>
        <w:ind w:firstLine="720"/>
        <w:rPr>
          <w:rFonts w:eastAsia="Yu Mincho" w:cstheme="minorHAnsi"/>
          <w:b/>
          <w:bCs/>
        </w:rPr>
      </w:pPr>
      <w:r w:rsidRPr="00341894">
        <w:rPr>
          <w:rFonts w:eastAsia="Arial" w:cstheme="minorHAnsi"/>
          <w:i/>
        </w:rPr>
        <w:t xml:space="preserve">3. </w:t>
      </w:r>
      <w:r w:rsidRPr="00341894">
        <w:rPr>
          <w:rFonts w:cstheme="minorHAnsi"/>
        </w:rPr>
        <w:t xml:space="preserve">Pažeista konkurencija, kaip nustatyta VPĮ 27 straipsnio 3 ir 4 dalyse, ir atitinkamos padėties negalima ištaisyti </w:t>
      </w:r>
      <w:r w:rsidRPr="00341894">
        <w:rPr>
          <w:rFonts w:cstheme="minorHAnsi"/>
          <w:b/>
        </w:rPr>
        <w:t>(</w:t>
      </w:r>
      <w:r w:rsidRPr="00341894">
        <w:rPr>
          <w:rFonts w:eastAsia="Yu Mincho" w:cstheme="minorHAnsi"/>
          <w:b/>
        </w:rPr>
        <w:t>VPĮ 46 straipsnio 4 dalies 3 punktas).</w:t>
      </w:r>
    </w:p>
    <w:p w14:paraId="3AA25644" w14:textId="77777777" w:rsidR="006A11BD" w:rsidRPr="00341894" w:rsidRDefault="006A11BD" w:rsidP="006A11BD">
      <w:pPr>
        <w:pStyle w:val="Betarp"/>
        <w:ind w:firstLine="720"/>
        <w:rPr>
          <w:rFonts w:cstheme="minorHAnsi"/>
        </w:rPr>
      </w:pPr>
      <w:r w:rsidRPr="00341894">
        <w:rPr>
          <w:rFonts w:eastAsia="Arial" w:cstheme="minorHAnsi"/>
          <w:i/>
        </w:rPr>
        <w:t xml:space="preserve">4. </w:t>
      </w:r>
      <w:r w:rsidRPr="0034189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D4415A" w14:textId="77777777" w:rsidR="006A11BD" w:rsidRPr="00341894" w:rsidRDefault="006A11BD" w:rsidP="006A11BD">
      <w:pPr>
        <w:pStyle w:val="Betarp"/>
        <w:ind w:firstLine="720"/>
        <w:rPr>
          <w:rFonts w:eastAsia="Yu Mincho" w:cstheme="minorHAnsi"/>
          <w:b/>
        </w:rPr>
      </w:pPr>
      <w:r w:rsidRPr="00341894">
        <w:rPr>
          <w:rFonts w:eastAsia="Arial" w:cstheme="minorHAnsi"/>
        </w:rPr>
        <w:t>5.</w:t>
      </w:r>
      <w:r w:rsidRPr="0034189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41894">
        <w:rPr>
          <w:rFonts w:cstheme="minorHAnsi"/>
        </w:rPr>
        <w:t>(</w:t>
      </w:r>
      <w:r w:rsidRPr="00341894">
        <w:rPr>
          <w:rFonts w:eastAsia="Yu Mincho" w:cstheme="minorHAnsi"/>
          <w:b/>
        </w:rPr>
        <w:t>VPĮ 46 straipsnio 4 dalies 5 punktas).</w:t>
      </w:r>
    </w:p>
    <w:p w14:paraId="69DBDA95" w14:textId="77777777" w:rsidR="006A11BD" w:rsidRPr="00341894" w:rsidRDefault="006A11BD" w:rsidP="006A11BD">
      <w:pPr>
        <w:rPr>
          <w:rFonts w:eastAsia="Yu Mincho" w:cstheme="minorHAnsi"/>
          <w:iCs/>
        </w:rPr>
      </w:pPr>
      <w:r w:rsidRPr="00341894">
        <w:rPr>
          <w:rFonts w:eastAsia="Yu Mincho" w:cstheme="minorHAnsi"/>
          <w:iCs/>
        </w:rPr>
        <w:t>6. Tiekėjas yra neatlikęs jam paskirtos baudžiamojo poveikio priemonės – uždraudimo juridiniam asmeniui dalyvauti viešuosiuose pirkimuose (</w:t>
      </w:r>
      <w:r w:rsidRPr="00341894">
        <w:rPr>
          <w:rFonts w:eastAsia="Yu Mincho" w:cstheme="minorHAnsi"/>
          <w:b/>
          <w:bCs/>
          <w:iCs/>
        </w:rPr>
        <w:t>VPĮ 46 straipsnio 2¹ dalis</w:t>
      </w:r>
      <w:r w:rsidRPr="00341894">
        <w:rPr>
          <w:rFonts w:eastAsia="Yu Mincho" w:cstheme="minorHAnsi"/>
          <w:iCs/>
        </w:rPr>
        <w:t>).</w:t>
      </w:r>
    </w:p>
    <w:p w14:paraId="325D6B82" w14:textId="77777777" w:rsidR="006A11BD" w:rsidRPr="00341894" w:rsidRDefault="006A11BD" w:rsidP="006A11BD">
      <w:pPr>
        <w:pStyle w:val="Betarp"/>
        <w:ind w:firstLine="720"/>
        <w:rPr>
          <w:rFonts w:eastAsia="Yu Mincho" w:cstheme="minorHAnsi"/>
          <w:b/>
          <w:bCs/>
          <w:iCs/>
        </w:rPr>
      </w:pPr>
    </w:p>
    <w:p w14:paraId="44F23650" w14:textId="77777777" w:rsidR="006A11BD" w:rsidRPr="00341894" w:rsidRDefault="006A11BD" w:rsidP="006A11BD">
      <w:pPr>
        <w:spacing w:line="240" w:lineRule="auto"/>
        <w:ind w:firstLine="720"/>
        <w:rPr>
          <w:rFonts w:eastAsia="Arial" w:cstheme="minorHAnsi"/>
          <w:i/>
        </w:rPr>
      </w:pPr>
      <w:r w:rsidRPr="00341894">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1B1A7DF8" w14:textId="77777777" w:rsidR="006A11BD" w:rsidRPr="00341894" w:rsidRDefault="006A11BD" w:rsidP="006A11BD">
      <w:pPr>
        <w:spacing w:after="160" w:line="276" w:lineRule="auto"/>
        <w:ind w:firstLine="0"/>
        <w:jc w:val="center"/>
        <w:rPr>
          <w:rFonts w:ascii="Arial" w:eastAsia="Arial" w:hAnsi="Arial" w:cs="Arial"/>
          <w:smallCaps/>
        </w:rPr>
      </w:pPr>
      <w:r w:rsidRPr="00341894">
        <w:rPr>
          <w:rFonts w:ascii="Arial" w:eastAsia="Arial" w:hAnsi="Arial" w:cs="Arial"/>
          <w:smallCaps/>
        </w:rPr>
        <w:t>__________</w:t>
      </w:r>
    </w:p>
    <w:p w14:paraId="625F63F1" w14:textId="77777777" w:rsidR="006A11BD" w:rsidRPr="00341894" w:rsidRDefault="006A11BD" w:rsidP="006A11BD">
      <w:pPr>
        <w:spacing w:line="200" w:lineRule="auto"/>
        <w:rPr>
          <w:rFonts w:ascii="Arial" w:eastAsia="Arial" w:hAnsi="Arial" w:cs="Arial"/>
        </w:rPr>
      </w:pPr>
      <w:r w:rsidRPr="00341894">
        <w:rPr>
          <w:rFonts w:ascii="Arial" w:eastAsia="Arial" w:hAnsi="Arial" w:cs="Arial"/>
        </w:rPr>
        <w:br w:type="page"/>
      </w: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282BAFD3" w14:textId="470F1914"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601AA">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22AEC440" w:rsidR="00112F92" w:rsidRDefault="00E2372C" w:rsidP="00E63A8A">
      <w:pPr>
        <w:pStyle w:val="Betarp"/>
        <w:spacing w:line="300" w:lineRule="auto"/>
        <w:ind w:firstLine="0"/>
        <w:contextualSpacing/>
        <w:rPr>
          <w:rFonts w:ascii="Arial" w:eastAsiaTheme="minorHAnsi" w:hAnsi="Arial" w:cs="Arial"/>
          <w:bCs/>
          <w:iCs/>
        </w:rPr>
      </w:pPr>
      <w:r>
        <w:rPr>
          <w:rFonts w:ascii="Arial" w:eastAsiaTheme="minorHAnsi" w:hAnsi="Arial" w:cs="Arial"/>
          <w:bCs/>
          <w:iCs/>
        </w:rPr>
        <w:t>Pridedamas at</w:t>
      </w:r>
      <w:r w:rsidR="00BA57DD">
        <w:rPr>
          <w:rFonts w:ascii="Arial" w:eastAsiaTheme="minorHAnsi" w:hAnsi="Arial" w:cs="Arial"/>
          <w:bCs/>
          <w:iCs/>
        </w:rPr>
        <w:t>skiru dokumentu.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61AEA69A" w:rsidR="009B4090" w:rsidRPr="004F1A11" w:rsidRDefault="005110A6" w:rsidP="003E46BE">
      <w:pPr>
        <w:ind w:firstLine="5954"/>
        <w:rPr>
          <w:rFonts w:eastAsiaTheme="minorHAnsi" w:cstheme="minorHAnsi"/>
          <w:bCs/>
          <w:iCs/>
        </w:rPr>
      </w:pPr>
      <w:r w:rsidRPr="004F1A11">
        <w:rPr>
          <w:rFonts w:cstheme="minorHAnsi"/>
        </w:rPr>
        <w:lastRenderedPageBreak/>
        <w:t xml:space="preserve">Pirkimo sąlygų </w:t>
      </w:r>
      <w:r w:rsidR="000601A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600"/>
        <w:gridCol w:w="4503"/>
        <w:gridCol w:w="4394"/>
      </w:tblGrid>
      <w:tr w:rsidR="003E46BE" w:rsidRPr="004F1A11" w14:paraId="555CDB78" w14:textId="77777777" w:rsidTr="003E46BE">
        <w:trPr>
          <w:trHeight w:val="20"/>
        </w:trPr>
        <w:tc>
          <w:tcPr>
            <w:tcW w:w="600" w:type="dxa"/>
          </w:tcPr>
          <w:p w14:paraId="5159A1ED"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503" w:type="dxa"/>
          </w:tcPr>
          <w:p w14:paraId="52B62767"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94" w:type="dxa"/>
            <w:hideMark/>
          </w:tcPr>
          <w:p w14:paraId="311283FE" w14:textId="77777777" w:rsidR="003E46BE" w:rsidRPr="004F1A11" w:rsidRDefault="003E46BE"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3E46BE" w:rsidRPr="004F1A11" w14:paraId="71291966" w14:textId="77777777" w:rsidTr="003E46BE">
        <w:trPr>
          <w:trHeight w:val="20"/>
        </w:trPr>
        <w:tc>
          <w:tcPr>
            <w:tcW w:w="600" w:type="dxa"/>
          </w:tcPr>
          <w:p w14:paraId="36FA22B3" w14:textId="1DC35BF6"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503" w:type="dxa"/>
          </w:tcPr>
          <w:p w14:paraId="3511EE24" w14:textId="0C005E1E"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4394" w:type="dxa"/>
          </w:tcPr>
          <w:p w14:paraId="669A44F8" w14:textId="77777777" w:rsidR="003E46BE" w:rsidRPr="004F1A11" w:rsidRDefault="003E46BE" w:rsidP="00BA57DD">
            <w:pPr>
              <w:ind w:firstLine="0"/>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BE9AF00" w14:textId="4754DED3" w:rsidR="003E46BE" w:rsidRPr="004F1A11" w:rsidRDefault="003E46BE" w:rsidP="003C138F">
            <w:pPr>
              <w:ind w:firstLine="34"/>
              <w:rPr>
                <w:rFonts w:asciiTheme="minorHAnsi" w:hAnsiTheme="minorHAnsi" w:cstheme="minorHAnsi"/>
                <w:sz w:val="21"/>
                <w:szCs w:val="21"/>
              </w:rPr>
            </w:pPr>
          </w:p>
        </w:tc>
      </w:tr>
      <w:tr w:rsidR="003E46BE" w:rsidRPr="004F1A11" w14:paraId="71C31B48" w14:textId="77777777" w:rsidTr="003E46BE">
        <w:trPr>
          <w:trHeight w:val="20"/>
        </w:trPr>
        <w:tc>
          <w:tcPr>
            <w:tcW w:w="600" w:type="dxa"/>
          </w:tcPr>
          <w:p w14:paraId="50C060F4" w14:textId="636324E9"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503" w:type="dxa"/>
          </w:tcPr>
          <w:p w14:paraId="7F545710" w14:textId="36BE22A0"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4394" w:type="dxa"/>
          </w:tcPr>
          <w:p w14:paraId="619D0CA1" w14:textId="1F405E69" w:rsidR="003E46BE" w:rsidRPr="00E0735D" w:rsidRDefault="003E46BE" w:rsidP="003C138F">
            <w:pPr>
              <w:ind w:firstLine="0"/>
              <w:rPr>
                <w:rFonts w:asciiTheme="minorHAnsi" w:hAnsiTheme="minorHAnsi" w:cstheme="minorHAnsi"/>
                <w:sz w:val="21"/>
                <w:szCs w:val="21"/>
              </w:rPr>
            </w:pPr>
            <w:r w:rsidRPr="00E0735D">
              <w:rPr>
                <w:rFonts w:asciiTheme="minorHAnsi" w:hAnsiTheme="minorHAnsi" w:cstheme="minorHAnsi"/>
                <w:sz w:val="21"/>
                <w:szCs w:val="21"/>
              </w:rPr>
              <w:t xml:space="preserve">Likus </w:t>
            </w:r>
            <w:r w:rsidRPr="00E0735D">
              <w:rPr>
                <w:rFonts w:asciiTheme="minorHAnsi" w:hAnsiTheme="minorHAnsi" w:cstheme="minorHAnsi"/>
                <w:b/>
                <w:sz w:val="21"/>
                <w:szCs w:val="21"/>
              </w:rPr>
              <w:t>2 darbo dienoms</w:t>
            </w:r>
            <w:r w:rsidRPr="00E0735D">
              <w:rPr>
                <w:rFonts w:asciiTheme="minorHAnsi" w:hAnsiTheme="minorHAnsi" w:cstheme="minorHAnsi"/>
                <w:sz w:val="21"/>
                <w:szCs w:val="21"/>
              </w:rPr>
              <w:t xml:space="preserve"> iki pasiūlymų pateikimo termino pabaigos.</w:t>
            </w:r>
          </w:p>
        </w:tc>
      </w:tr>
      <w:tr w:rsidR="003E46BE" w:rsidRPr="004F1A11" w14:paraId="7760B2FE" w14:textId="77777777" w:rsidTr="003E46BE">
        <w:trPr>
          <w:trHeight w:val="20"/>
        </w:trPr>
        <w:tc>
          <w:tcPr>
            <w:tcW w:w="600" w:type="dxa"/>
          </w:tcPr>
          <w:p w14:paraId="64FA8AD2" w14:textId="45B79B91"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503" w:type="dxa"/>
          </w:tcPr>
          <w:p w14:paraId="7AAC8941" w14:textId="2FDA5814" w:rsidR="003E46BE" w:rsidRPr="004F1A11" w:rsidRDefault="003E46BE"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4394" w:type="dxa"/>
          </w:tcPr>
          <w:p w14:paraId="481A8331" w14:textId="0FB50278" w:rsidR="003E46BE" w:rsidRPr="00E0735D" w:rsidRDefault="003E46BE" w:rsidP="003C138F">
            <w:pPr>
              <w:ind w:firstLine="0"/>
              <w:rPr>
                <w:rFonts w:asciiTheme="minorHAnsi" w:hAnsiTheme="minorHAnsi" w:cstheme="minorHAnsi"/>
                <w:sz w:val="21"/>
                <w:szCs w:val="21"/>
              </w:rPr>
            </w:pPr>
            <w:r w:rsidRPr="00E0735D">
              <w:rPr>
                <w:rFonts w:asciiTheme="minorHAnsi" w:hAnsiTheme="minorHAnsi" w:cstheme="minorHAnsi"/>
                <w:bCs/>
                <w:sz w:val="21"/>
                <w:szCs w:val="21"/>
              </w:rPr>
              <w:t>Likus ne mažiau kaip</w:t>
            </w:r>
            <w:r w:rsidRPr="00E0735D">
              <w:rPr>
                <w:rFonts w:asciiTheme="minorHAnsi" w:hAnsiTheme="minorHAnsi" w:cstheme="minorHAnsi"/>
                <w:b/>
                <w:sz w:val="21"/>
                <w:szCs w:val="21"/>
              </w:rPr>
              <w:t xml:space="preserve"> 1 darbo dienai</w:t>
            </w:r>
            <w:r w:rsidRPr="00E0735D">
              <w:rPr>
                <w:rFonts w:asciiTheme="minorHAnsi" w:hAnsiTheme="minorHAnsi" w:cstheme="minorHAnsi"/>
                <w:sz w:val="21"/>
                <w:szCs w:val="21"/>
              </w:rPr>
              <w:t xml:space="preserve"> iki pasiūlymų pateikimo termino pabaigos.</w:t>
            </w:r>
          </w:p>
        </w:tc>
      </w:tr>
      <w:tr w:rsidR="003E46BE" w:rsidRPr="004F1A11" w14:paraId="791A4922" w14:textId="77777777" w:rsidTr="003E46BE">
        <w:trPr>
          <w:trHeight w:val="1055"/>
        </w:trPr>
        <w:tc>
          <w:tcPr>
            <w:tcW w:w="600" w:type="dxa"/>
          </w:tcPr>
          <w:p w14:paraId="461822DB" w14:textId="137D17A7"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503" w:type="dxa"/>
            <w:hideMark/>
          </w:tcPr>
          <w:p w14:paraId="26FE1223" w14:textId="379DC869"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94" w:type="dxa"/>
            <w:hideMark/>
          </w:tcPr>
          <w:p w14:paraId="7C0A95BD" w14:textId="29DEC8FA" w:rsidR="003E46BE" w:rsidRPr="00E0735D" w:rsidRDefault="003E46BE" w:rsidP="003C138F">
            <w:pPr>
              <w:ind w:firstLine="34"/>
              <w:rPr>
                <w:rFonts w:asciiTheme="minorHAnsi" w:hAnsiTheme="minorHAnsi" w:cstheme="minorHAnsi"/>
                <w:sz w:val="21"/>
                <w:szCs w:val="21"/>
              </w:rPr>
            </w:pPr>
            <w:r w:rsidRPr="00E0735D">
              <w:rPr>
                <w:rFonts w:asciiTheme="minorHAnsi" w:hAnsiTheme="minorHAnsi" w:cstheme="minorHAnsi"/>
                <w:sz w:val="21"/>
                <w:szCs w:val="21"/>
              </w:rPr>
              <w:t>Pradedamas ne anksčiau nei po 30 minučių po galutinių pasiūlymų pateikimo termino pabaigos</w:t>
            </w:r>
          </w:p>
        </w:tc>
      </w:tr>
      <w:tr w:rsidR="003E46BE" w:rsidRPr="004F1A11" w14:paraId="0138F2AB" w14:textId="77777777" w:rsidTr="003E46BE">
        <w:trPr>
          <w:trHeight w:val="20"/>
        </w:trPr>
        <w:tc>
          <w:tcPr>
            <w:tcW w:w="600" w:type="dxa"/>
          </w:tcPr>
          <w:p w14:paraId="0074A593" w14:textId="589DB96D"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503" w:type="dxa"/>
          </w:tcPr>
          <w:p w14:paraId="1600B493" w14:textId="777777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94" w:type="dxa"/>
          </w:tcPr>
          <w:p w14:paraId="341C1969" w14:textId="7F1C4BA4" w:rsidR="003E46BE" w:rsidRPr="00E0735D" w:rsidRDefault="003E46BE" w:rsidP="003C138F">
            <w:pPr>
              <w:ind w:firstLine="34"/>
              <w:rPr>
                <w:rFonts w:asciiTheme="minorHAnsi" w:hAnsiTheme="minorHAnsi" w:cstheme="minorHAnsi"/>
                <w:sz w:val="21"/>
                <w:szCs w:val="21"/>
              </w:rPr>
            </w:pPr>
            <w:r w:rsidRPr="00E0735D">
              <w:rPr>
                <w:rFonts w:asciiTheme="minorHAnsi" w:hAnsiTheme="minorHAnsi" w:cstheme="minorHAnsi"/>
                <w:sz w:val="21"/>
                <w:szCs w:val="21"/>
              </w:rPr>
              <w:t xml:space="preserve">90 (devyniasdešimt) dienų nuo pasiūlymų pateikimo galutinio termino pabaigos. </w:t>
            </w:r>
          </w:p>
        </w:tc>
      </w:tr>
      <w:tr w:rsidR="003E46BE" w:rsidRPr="004F1A11" w14:paraId="343ACB13" w14:textId="77777777" w:rsidTr="003E46BE">
        <w:trPr>
          <w:trHeight w:val="20"/>
        </w:trPr>
        <w:tc>
          <w:tcPr>
            <w:tcW w:w="600" w:type="dxa"/>
          </w:tcPr>
          <w:p w14:paraId="00C23D6A" w14:textId="4249A354"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4503" w:type="dxa"/>
          </w:tcPr>
          <w:p w14:paraId="36BAB894" w14:textId="7CDA103F"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4394" w:type="dxa"/>
          </w:tcPr>
          <w:p w14:paraId="44AD543A" w14:textId="7440CE87" w:rsidR="003E46BE" w:rsidRPr="00E0735D" w:rsidRDefault="003E46BE" w:rsidP="003C138F">
            <w:pPr>
              <w:ind w:firstLine="34"/>
              <w:rPr>
                <w:rFonts w:asciiTheme="minorHAnsi" w:hAnsiTheme="minorHAnsi" w:cstheme="minorHAnsi"/>
                <w:sz w:val="21"/>
                <w:szCs w:val="21"/>
              </w:rPr>
            </w:pPr>
            <w:r w:rsidRPr="00E0735D">
              <w:rPr>
                <w:rFonts w:asciiTheme="minorHAnsi" w:hAnsiTheme="minorHAnsi" w:cstheme="minorHAnsi"/>
                <w:iCs/>
                <w:sz w:val="21"/>
                <w:szCs w:val="21"/>
              </w:rPr>
              <w:t xml:space="preserve">Netaikoma, </w:t>
            </w:r>
          </w:p>
        </w:tc>
      </w:tr>
      <w:tr w:rsidR="003E46BE" w:rsidRPr="004F1A11" w14:paraId="0D67E0F5" w14:textId="77777777" w:rsidTr="003E46BE">
        <w:trPr>
          <w:trHeight w:val="20"/>
        </w:trPr>
        <w:tc>
          <w:tcPr>
            <w:tcW w:w="600" w:type="dxa"/>
          </w:tcPr>
          <w:p w14:paraId="4E8D70B1" w14:textId="2C2E5DC3"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4503" w:type="dxa"/>
          </w:tcPr>
          <w:p w14:paraId="23291982" w14:textId="3BB92477"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94" w:type="dxa"/>
          </w:tcPr>
          <w:p w14:paraId="593A8179" w14:textId="294C4B7A" w:rsidR="003E46BE" w:rsidRPr="00E0735D" w:rsidRDefault="003E46BE" w:rsidP="003C138F">
            <w:pPr>
              <w:ind w:firstLine="34"/>
              <w:rPr>
                <w:rFonts w:asciiTheme="minorHAnsi" w:hAnsiTheme="minorHAnsi" w:cstheme="minorHAnsi"/>
                <w:sz w:val="21"/>
                <w:szCs w:val="21"/>
              </w:rPr>
            </w:pPr>
            <w:r w:rsidRPr="00E0735D">
              <w:rPr>
                <w:rFonts w:asciiTheme="minorHAnsi" w:hAnsiTheme="minorHAnsi" w:cstheme="minorHAnsi"/>
                <w:sz w:val="21"/>
                <w:szCs w:val="21"/>
              </w:rPr>
              <w:t xml:space="preserve">Netaikoma, </w:t>
            </w:r>
          </w:p>
        </w:tc>
      </w:tr>
      <w:tr w:rsidR="003E46BE" w:rsidRPr="004F1A11" w14:paraId="03C8EE25" w14:textId="77777777" w:rsidTr="003E46BE">
        <w:trPr>
          <w:trHeight w:val="20"/>
        </w:trPr>
        <w:tc>
          <w:tcPr>
            <w:tcW w:w="600" w:type="dxa"/>
          </w:tcPr>
          <w:p w14:paraId="652DD56B" w14:textId="64F98F94"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4503" w:type="dxa"/>
          </w:tcPr>
          <w:p w14:paraId="2A614F7A" w14:textId="3C2DF842"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94" w:type="dxa"/>
          </w:tcPr>
          <w:p w14:paraId="7232BA7B" w14:textId="77777777" w:rsidR="003E46BE" w:rsidRPr="00E0735D" w:rsidRDefault="003E46BE" w:rsidP="003C138F">
            <w:pPr>
              <w:ind w:firstLine="34"/>
              <w:rPr>
                <w:rFonts w:asciiTheme="minorHAnsi" w:hAnsiTheme="minorHAnsi" w:cstheme="minorHAnsi"/>
                <w:sz w:val="21"/>
                <w:szCs w:val="21"/>
              </w:rPr>
            </w:pPr>
            <w:r w:rsidRPr="00E0735D">
              <w:rPr>
                <w:rFonts w:asciiTheme="minorHAnsi" w:hAnsiTheme="minorHAnsi" w:cstheme="minorHAnsi"/>
                <w:bCs/>
                <w:sz w:val="21"/>
                <w:szCs w:val="21"/>
              </w:rPr>
              <w:t>3 (tris) darbo dienas nuo sprendimo priėmimo dienos</w:t>
            </w:r>
          </w:p>
        </w:tc>
      </w:tr>
      <w:tr w:rsidR="003E46BE" w:rsidRPr="004F1A11" w14:paraId="3C635DF5" w14:textId="77777777" w:rsidTr="003E46BE">
        <w:trPr>
          <w:trHeight w:val="20"/>
        </w:trPr>
        <w:tc>
          <w:tcPr>
            <w:tcW w:w="600" w:type="dxa"/>
          </w:tcPr>
          <w:p w14:paraId="4E64A4F5" w14:textId="6F05E658"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4503" w:type="dxa"/>
            <w:hideMark/>
          </w:tcPr>
          <w:p w14:paraId="06192898" w14:textId="7CB436E6"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4394" w:type="dxa"/>
            <w:hideMark/>
          </w:tcPr>
          <w:p w14:paraId="0E36FDAD" w14:textId="4579C688" w:rsidR="003E46BE" w:rsidRPr="00E0735D" w:rsidRDefault="003E46BE" w:rsidP="003C138F">
            <w:pPr>
              <w:ind w:firstLine="34"/>
              <w:rPr>
                <w:rFonts w:asciiTheme="minorHAnsi" w:hAnsiTheme="minorHAnsi" w:cstheme="minorHAnsi"/>
                <w:bCs/>
                <w:sz w:val="21"/>
                <w:szCs w:val="21"/>
              </w:rPr>
            </w:pPr>
            <w:r w:rsidRPr="00E0735D">
              <w:rPr>
                <w:rFonts w:asciiTheme="minorHAnsi" w:hAnsiTheme="minorHAnsi" w:cstheme="minorHAnsi"/>
                <w:bCs/>
                <w:sz w:val="21"/>
                <w:szCs w:val="21"/>
              </w:rPr>
              <w:t>3 (tris) darbo dienas nuo sprendimo priėmimo dienos</w:t>
            </w:r>
          </w:p>
        </w:tc>
      </w:tr>
      <w:tr w:rsidR="003E46BE" w:rsidRPr="004F1A11" w14:paraId="10DD85A1" w14:textId="77777777" w:rsidTr="003E46BE">
        <w:trPr>
          <w:trHeight w:val="20"/>
        </w:trPr>
        <w:tc>
          <w:tcPr>
            <w:tcW w:w="600" w:type="dxa"/>
          </w:tcPr>
          <w:p w14:paraId="78FFD3F0" w14:textId="36927D49"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4503" w:type="dxa"/>
            <w:hideMark/>
          </w:tcPr>
          <w:p w14:paraId="09729B52" w14:textId="2D7B14D7" w:rsidR="003E46BE" w:rsidRPr="004F1A11" w:rsidRDefault="003E46BE"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94" w:type="dxa"/>
            <w:hideMark/>
          </w:tcPr>
          <w:p w14:paraId="49F7FC9D" w14:textId="62157DC6"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0D237F7F" w14:textId="65DB454F"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25DED613"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3E46BE" w:rsidRPr="004F1A11" w:rsidRDefault="003E46BE" w:rsidP="003C138F">
            <w:pPr>
              <w:ind w:firstLine="34"/>
              <w:rPr>
                <w:rFonts w:asciiTheme="minorHAnsi" w:hAnsiTheme="minorHAnsi" w:cstheme="minorHAnsi"/>
                <w:sz w:val="21"/>
                <w:szCs w:val="21"/>
              </w:rPr>
            </w:pPr>
          </w:p>
        </w:tc>
      </w:tr>
      <w:tr w:rsidR="003E46BE" w:rsidRPr="004F1A11" w14:paraId="21A62B32" w14:textId="77777777" w:rsidTr="003E46BE">
        <w:trPr>
          <w:trHeight w:val="20"/>
        </w:trPr>
        <w:tc>
          <w:tcPr>
            <w:tcW w:w="600" w:type="dxa"/>
          </w:tcPr>
          <w:p w14:paraId="1D5C2FAE" w14:textId="7B232924"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4503" w:type="dxa"/>
            <w:hideMark/>
          </w:tcPr>
          <w:p w14:paraId="749DF6E8" w14:textId="172D84B1" w:rsidR="003E46BE" w:rsidRPr="004F1A11" w:rsidRDefault="003E46BE"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94" w:type="dxa"/>
            <w:hideMark/>
          </w:tcPr>
          <w:p w14:paraId="6B16142C" w14:textId="77777777" w:rsidR="003E46BE" w:rsidRPr="004F1A11" w:rsidRDefault="003E46BE"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r>
      <w:tr w:rsidR="003E46BE" w:rsidRPr="004F1A11" w14:paraId="475FEE10" w14:textId="77777777" w:rsidTr="003E46BE">
        <w:trPr>
          <w:trHeight w:val="20"/>
        </w:trPr>
        <w:tc>
          <w:tcPr>
            <w:tcW w:w="600" w:type="dxa"/>
          </w:tcPr>
          <w:p w14:paraId="7ED3D129" w14:textId="586E9721" w:rsidR="003E46BE" w:rsidRPr="004F1A11" w:rsidRDefault="003E46BE"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12</w:t>
            </w:r>
            <w:r>
              <w:rPr>
                <w:rFonts w:asciiTheme="minorHAnsi" w:hAnsiTheme="minorHAnsi" w:cstheme="minorHAnsi"/>
                <w:bCs/>
                <w:sz w:val="21"/>
                <w:szCs w:val="21"/>
              </w:rPr>
              <w:t>.</w:t>
            </w:r>
          </w:p>
        </w:tc>
        <w:tc>
          <w:tcPr>
            <w:tcW w:w="4503" w:type="dxa"/>
            <w:hideMark/>
          </w:tcPr>
          <w:p w14:paraId="1F0C1459" w14:textId="3D2C269F" w:rsidR="003E46BE" w:rsidRPr="004F1A11" w:rsidRDefault="003E46BE"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94" w:type="dxa"/>
            <w:hideMark/>
          </w:tcPr>
          <w:p w14:paraId="2D7556F3" w14:textId="27FED34C" w:rsidR="003E46BE" w:rsidRPr="004F1A11" w:rsidRDefault="003E46BE"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bookmarkEnd w:id="30"/>
    </w:tbl>
    <w:p w14:paraId="367E8661" w14:textId="77777777" w:rsidR="009B4090" w:rsidRPr="005F167C" w:rsidRDefault="009B4090" w:rsidP="003C138F">
      <w:pPr>
        <w:spacing w:line="240" w:lineRule="auto"/>
        <w:rPr>
          <w:rFonts w:ascii="Arial" w:hAnsi="Arial" w:cs="Arial"/>
        </w:rPr>
      </w:pPr>
    </w:p>
    <w:sectPr w:rsidR="009B4090" w:rsidRPr="005F167C" w:rsidSect="00296C2A">
      <w:headerReference w:type="default"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FC16A" w14:textId="77777777" w:rsidR="00A26739" w:rsidRDefault="00A26739" w:rsidP="00D05666">
      <w:r>
        <w:separator/>
      </w:r>
    </w:p>
  </w:endnote>
  <w:endnote w:type="continuationSeparator" w:id="0">
    <w:p w14:paraId="0B8EDACF" w14:textId="77777777" w:rsidR="00A26739" w:rsidRDefault="00A26739" w:rsidP="00D05666">
      <w:r>
        <w:continuationSeparator/>
      </w:r>
    </w:p>
  </w:endnote>
  <w:endnote w:type="continuationNotice" w:id="1">
    <w:p w14:paraId="286255CA" w14:textId="77777777" w:rsidR="00A26739" w:rsidRDefault="00A267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E73FA" w14:textId="77777777" w:rsidR="00A26739" w:rsidRDefault="00A26739" w:rsidP="00D05666">
      <w:r>
        <w:separator/>
      </w:r>
    </w:p>
  </w:footnote>
  <w:footnote w:type="continuationSeparator" w:id="0">
    <w:p w14:paraId="27482B10" w14:textId="77777777" w:rsidR="00A26739" w:rsidRDefault="00A26739" w:rsidP="00D05666">
      <w:r>
        <w:continuationSeparator/>
      </w:r>
    </w:p>
  </w:footnote>
  <w:footnote w:type="continuationNotice" w:id="1">
    <w:p w14:paraId="626218AA" w14:textId="77777777" w:rsidR="00A26739" w:rsidRDefault="00A267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093912"/>
      <w:docPartObj>
        <w:docPartGallery w:val="Page Numbers (Top of Page)"/>
        <w:docPartUnique/>
      </w:docPartObj>
    </w:sdtPr>
    <w:sdtEndPr/>
    <w:sdtContent>
      <w:p w14:paraId="251F83AF" w14:textId="6D70B9AA" w:rsidR="00B5635F" w:rsidRDefault="00B5635F">
        <w:pPr>
          <w:pStyle w:val="Antrats"/>
          <w:jc w:val="center"/>
        </w:pPr>
        <w:r>
          <w:fldChar w:fldCharType="begin"/>
        </w:r>
        <w:r>
          <w:instrText>PAGE   \* MERGEFORMAT</w:instrText>
        </w:r>
        <w:r>
          <w:fldChar w:fldCharType="separate"/>
        </w:r>
        <w:r>
          <w:t>2</w:t>
        </w:r>
        <w:r>
          <w:fldChar w:fldCharType="end"/>
        </w:r>
      </w:p>
    </w:sdtContent>
  </w:sdt>
  <w:p w14:paraId="092CAD6D" w14:textId="1CD3A7AD"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955110"/>
      <w:docPartObj>
        <w:docPartGallery w:val="Page Numbers (Top of Page)"/>
        <w:docPartUnique/>
      </w:docPartObj>
    </w:sdtPr>
    <w:sdtEndPr/>
    <w:sdtContent>
      <w:p w14:paraId="4D2511E6" w14:textId="2BCECDD4" w:rsidR="00B5635F" w:rsidRDefault="00B5635F">
        <w:pPr>
          <w:pStyle w:val="Antrats"/>
          <w:jc w:val="center"/>
        </w:pPr>
        <w:r>
          <w:fldChar w:fldCharType="begin"/>
        </w:r>
        <w:r>
          <w:instrText>PAGE   \* MERGEFORMAT</w:instrText>
        </w:r>
        <w:r>
          <w:fldChar w:fldCharType="separate"/>
        </w:r>
        <w:r>
          <w:t>2</w:t>
        </w:r>
        <w:r>
          <w:fldChar w:fldCharType="end"/>
        </w:r>
      </w:p>
    </w:sdtContent>
  </w:sdt>
  <w:sdt>
    <w:sdtPr>
      <w:id w:val="-606264997"/>
      <w:docPartObj>
        <w:docPartGallery w:val="Page Numbers (Margins)"/>
        <w:docPartUnique/>
      </w:docPartObj>
    </w:sdtPr>
    <w:sdtEndPr/>
    <w:sdtContent>
      <w:p w14:paraId="2FBA12F4" w14:textId="455BCDB4" w:rsidR="00285B02" w:rsidRPr="00633D3C" w:rsidRDefault="00D94231" w:rsidP="003F47E3">
        <w:pPr>
          <w:pStyle w:val="Antrats"/>
          <w:ind w:firstLine="0"/>
        </w:pPr>
        <w:r>
          <w:rPr>
            <w:noProof/>
          </w:rPr>
          <mc:AlternateContent>
            <mc:Choice Requires="wps">
              <w:drawing>
                <wp:anchor distT="0" distB="0" distL="114300" distR="114300" simplePos="0" relativeHeight="251659264" behindDoc="0" locked="0" layoutInCell="0" allowOverlap="1" wp14:anchorId="2DF48D6B" wp14:editId="55416B26">
                  <wp:simplePos x="0" y="0"/>
                  <wp:positionH relativeFrom="rightMargin">
                    <wp:align>center</wp:align>
                  </wp:positionH>
                  <wp:positionV relativeFrom="page">
                    <wp:align>center</wp:align>
                  </wp:positionV>
                  <wp:extent cx="762000" cy="895350"/>
                  <wp:effectExtent l="0" t="0" r="0" b="0"/>
                  <wp:wrapNone/>
                  <wp:docPr id="216328833"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48D6B" id="Stačiakampis 1" o:spid="_x0000_s1026"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9E1FC8B" w14:textId="77777777" w:rsidR="00D94231" w:rsidRDefault="00D94231">
                            <w:pPr>
                              <w:jc w:val="center"/>
                              <w:rPr>
                                <w:rFonts w:asciiTheme="majorHAnsi" w:eastAsiaTheme="majorEastAsia" w:hAnsiTheme="majorHAnsi" w:cstheme="majorBidi"/>
                                <w:sz w:val="72"/>
                                <w:szCs w:val="72"/>
                              </w:rPr>
                            </w:pPr>
                            <w:r>
                              <w:rPr>
                                <w:rFonts w:cs="Times New Roman"/>
                                <w:sz w:val="22"/>
                                <w:szCs w:val="22"/>
                              </w:rPr>
                              <w:fldChar w:fldCharType="begin"/>
                            </w:r>
                            <w:r>
                              <w:instrText>PAGE  \* MERGEFORMAT</w:instrText>
                            </w:r>
                            <w:r>
                              <w:rPr>
                                <w:rFonts w:cs="Times New Roman"/>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10"/>
  </w:num>
  <w:num w:numId="5" w16cid:durableId="1652252092">
    <w:abstractNumId w:val="3"/>
  </w:num>
  <w:num w:numId="6" w16cid:durableId="1208252808">
    <w:abstractNumId w:val="8"/>
  </w:num>
  <w:num w:numId="7" w16cid:durableId="963148996">
    <w:abstractNumId w:val="0"/>
  </w:num>
  <w:num w:numId="8" w16cid:durableId="817724215">
    <w:abstractNumId w:val="5"/>
  </w:num>
  <w:num w:numId="9" w16cid:durableId="1476410157">
    <w:abstractNumId w:val="7"/>
  </w:num>
  <w:num w:numId="10" w16cid:durableId="2019964077">
    <w:abstractNumId w:val="2"/>
  </w:num>
  <w:num w:numId="11" w16cid:durableId="5411364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0EF1"/>
    <w:rsid w:val="00011A8D"/>
    <w:rsid w:val="00011B40"/>
    <w:rsid w:val="00012BE7"/>
    <w:rsid w:val="00013DC6"/>
    <w:rsid w:val="00013EF1"/>
    <w:rsid w:val="00013FF6"/>
    <w:rsid w:val="0001437A"/>
    <w:rsid w:val="00014A61"/>
    <w:rsid w:val="0001618D"/>
    <w:rsid w:val="00016836"/>
    <w:rsid w:val="00020176"/>
    <w:rsid w:val="00020DD7"/>
    <w:rsid w:val="00020FD4"/>
    <w:rsid w:val="00021ECC"/>
    <w:rsid w:val="00021EFA"/>
    <w:rsid w:val="00023019"/>
    <w:rsid w:val="000238BE"/>
    <w:rsid w:val="00023E44"/>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AA"/>
    <w:rsid w:val="000601F5"/>
    <w:rsid w:val="0006040C"/>
    <w:rsid w:val="000605C5"/>
    <w:rsid w:val="000608EF"/>
    <w:rsid w:val="00060B51"/>
    <w:rsid w:val="00061466"/>
    <w:rsid w:val="00061E86"/>
    <w:rsid w:val="000627E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5B3"/>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EF1"/>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681"/>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D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29"/>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B96"/>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898"/>
    <w:rsid w:val="001C1AD0"/>
    <w:rsid w:val="001C1CC5"/>
    <w:rsid w:val="001C1D32"/>
    <w:rsid w:val="001C24BC"/>
    <w:rsid w:val="001C256F"/>
    <w:rsid w:val="001C25C7"/>
    <w:rsid w:val="001C28F3"/>
    <w:rsid w:val="001C2EE8"/>
    <w:rsid w:val="001C305A"/>
    <w:rsid w:val="001C3A07"/>
    <w:rsid w:val="001C468D"/>
    <w:rsid w:val="001C49AE"/>
    <w:rsid w:val="001C4B3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DE"/>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5F4"/>
    <w:rsid w:val="0024180E"/>
    <w:rsid w:val="002418CE"/>
    <w:rsid w:val="0024200F"/>
    <w:rsid w:val="0024210E"/>
    <w:rsid w:val="002421D1"/>
    <w:rsid w:val="002428AC"/>
    <w:rsid w:val="00242987"/>
    <w:rsid w:val="002430AE"/>
    <w:rsid w:val="00243470"/>
    <w:rsid w:val="002438D4"/>
    <w:rsid w:val="00244688"/>
    <w:rsid w:val="00244994"/>
    <w:rsid w:val="00245C47"/>
    <w:rsid w:val="00245DEF"/>
    <w:rsid w:val="00246244"/>
    <w:rsid w:val="00246347"/>
    <w:rsid w:val="00246F96"/>
    <w:rsid w:val="002476D5"/>
    <w:rsid w:val="0025061E"/>
    <w:rsid w:val="002506EA"/>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4EB8"/>
    <w:rsid w:val="00265ABC"/>
    <w:rsid w:val="00266187"/>
    <w:rsid w:val="0026741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A9D"/>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CB0"/>
    <w:rsid w:val="00291DCB"/>
    <w:rsid w:val="00291EAC"/>
    <w:rsid w:val="00292169"/>
    <w:rsid w:val="0029216D"/>
    <w:rsid w:val="002926A1"/>
    <w:rsid w:val="00294BE3"/>
    <w:rsid w:val="00296C2A"/>
    <w:rsid w:val="002970CF"/>
    <w:rsid w:val="00297490"/>
    <w:rsid w:val="002974D4"/>
    <w:rsid w:val="002A00F7"/>
    <w:rsid w:val="002A0335"/>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260"/>
    <w:rsid w:val="002B3F04"/>
    <w:rsid w:val="002B42B3"/>
    <w:rsid w:val="002B42DA"/>
    <w:rsid w:val="002B6B9E"/>
    <w:rsid w:val="002B7D13"/>
    <w:rsid w:val="002C14FC"/>
    <w:rsid w:val="002C1CFE"/>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35C"/>
    <w:rsid w:val="002D48BB"/>
    <w:rsid w:val="002D4A0D"/>
    <w:rsid w:val="002D51D8"/>
    <w:rsid w:val="002D5ABC"/>
    <w:rsid w:val="002D6348"/>
    <w:rsid w:val="002D636A"/>
    <w:rsid w:val="002D647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E0B"/>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8F5"/>
    <w:rsid w:val="00331ED1"/>
    <w:rsid w:val="003321B2"/>
    <w:rsid w:val="0033276B"/>
    <w:rsid w:val="003328D9"/>
    <w:rsid w:val="00333BFA"/>
    <w:rsid w:val="00334EB8"/>
    <w:rsid w:val="0033575F"/>
    <w:rsid w:val="00335A01"/>
    <w:rsid w:val="00335DA5"/>
    <w:rsid w:val="00336B1D"/>
    <w:rsid w:val="003406FD"/>
    <w:rsid w:val="00340882"/>
    <w:rsid w:val="00340F7A"/>
    <w:rsid w:val="00341894"/>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1BD"/>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C6"/>
    <w:rsid w:val="00382757"/>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DFE"/>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A9"/>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6BE"/>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7E3"/>
    <w:rsid w:val="003F5489"/>
    <w:rsid w:val="003F54D8"/>
    <w:rsid w:val="003F5D40"/>
    <w:rsid w:val="003F740A"/>
    <w:rsid w:val="003F766C"/>
    <w:rsid w:val="004003B4"/>
    <w:rsid w:val="00401CAD"/>
    <w:rsid w:val="00403C4D"/>
    <w:rsid w:val="00403F90"/>
    <w:rsid w:val="00404031"/>
    <w:rsid w:val="00404533"/>
    <w:rsid w:val="0040472C"/>
    <w:rsid w:val="004047D7"/>
    <w:rsid w:val="00404A85"/>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527"/>
    <w:rsid w:val="00417604"/>
    <w:rsid w:val="00424C4C"/>
    <w:rsid w:val="004252AF"/>
    <w:rsid w:val="00427174"/>
    <w:rsid w:val="00427210"/>
    <w:rsid w:val="0042762E"/>
    <w:rsid w:val="00430DB7"/>
    <w:rsid w:val="004321B5"/>
    <w:rsid w:val="0043230B"/>
    <w:rsid w:val="00432574"/>
    <w:rsid w:val="0043288C"/>
    <w:rsid w:val="004332F2"/>
    <w:rsid w:val="00433339"/>
    <w:rsid w:val="0043335A"/>
    <w:rsid w:val="0043413F"/>
    <w:rsid w:val="00435186"/>
    <w:rsid w:val="00435437"/>
    <w:rsid w:val="004356A8"/>
    <w:rsid w:val="0043589B"/>
    <w:rsid w:val="00435B2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6B4"/>
    <w:rsid w:val="00446913"/>
    <w:rsid w:val="00446C3F"/>
    <w:rsid w:val="00447B36"/>
    <w:rsid w:val="00447D54"/>
    <w:rsid w:val="00450767"/>
    <w:rsid w:val="00450E09"/>
    <w:rsid w:val="004511A8"/>
    <w:rsid w:val="004512A8"/>
    <w:rsid w:val="00451E77"/>
    <w:rsid w:val="004525F0"/>
    <w:rsid w:val="0045276F"/>
    <w:rsid w:val="00452C1D"/>
    <w:rsid w:val="004534F9"/>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09"/>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A9B"/>
    <w:rsid w:val="004E0D09"/>
    <w:rsid w:val="004E13EA"/>
    <w:rsid w:val="004E1FB0"/>
    <w:rsid w:val="004E2171"/>
    <w:rsid w:val="004E2550"/>
    <w:rsid w:val="004E3415"/>
    <w:rsid w:val="004E4023"/>
    <w:rsid w:val="004E442B"/>
    <w:rsid w:val="004E4612"/>
    <w:rsid w:val="004E47F9"/>
    <w:rsid w:val="004E4C8F"/>
    <w:rsid w:val="004E6424"/>
    <w:rsid w:val="004E683C"/>
    <w:rsid w:val="004E6952"/>
    <w:rsid w:val="004E69DA"/>
    <w:rsid w:val="004E6AD3"/>
    <w:rsid w:val="004E6DDD"/>
    <w:rsid w:val="004E6F7E"/>
    <w:rsid w:val="004E71CB"/>
    <w:rsid w:val="004E7957"/>
    <w:rsid w:val="004E7FB6"/>
    <w:rsid w:val="004F0C1D"/>
    <w:rsid w:val="004F12A6"/>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FB1"/>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5F3"/>
    <w:rsid w:val="00553E2C"/>
    <w:rsid w:val="00554483"/>
    <w:rsid w:val="0055476C"/>
    <w:rsid w:val="00556EC6"/>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482"/>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4D"/>
    <w:rsid w:val="005C17C2"/>
    <w:rsid w:val="005C26D0"/>
    <w:rsid w:val="005C3941"/>
    <w:rsid w:val="005C3F18"/>
    <w:rsid w:val="005C4923"/>
    <w:rsid w:val="005C5BD5"/>
    <w:rsid w:val="005C6C2A"/>
    <w:rsid w:val="005C6D8F"/>
    <w:rsid w:val="005C7B7A"/>
    <w:rsid w:val="005D080D"/>
    <w:rsid w:val="005D08AD"/>
    <w:rsid w:val="005D0BAB"/>
    <w:rsid w:val="005D0CCC"/>
    <w:rsid w:val="005D16C5"/>
    <w:rsid w:val="005D1EC0"/>
    <w:rsid w:val="005D280D"/>
    <w:rsid w:val="005D30B4"/>
    <w:rsid w:val="005D37DB"/>
    <w:rsid w:val="005D393D"/>
    <w:rsid w:val="005D442A"/>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3C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D3C"/>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E23"/>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1ED"/>
    <w:rsid w:val="00671B2B"/>
    <w:rsid w:val="00671D4E"/>
    <w:rsid w:val="00671DB5"/>
    <w:rsid w:val="00671E8F"/>
    <w:rsid w:val="006727BF"/>
    <w:rsid w:val="0067281B"/>
    <w:rsid w:val="00673538"/>
    <w:rsid w:val="00677B00"/>
    <w:rsid w:val="00677B88"/>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9"/>
    <w:rsid w:val="006966D7"/>
    <w:rsid w:val="00696EED"/>
    <w:rsid w:val="006A02C4"/>
    <w:rsid w:val="006A0320"/>
    <w:rsid w:val="006A0559"/>
    <w:rsid w:val="006A11BD"/>
    <w:rsid w:val="006A19E0"/>
    <w:rsid w:val="006A1A30"/>
    <w:rsid w:val="006A24E5"/>
    <w:rsid w:val="006A2889"/>
    <w:rsid w:val="006A2DF5"/>
    <w:rsid w:val="006A3415"/>
    <w:rsid w:val="006A37CC"/>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BD"/>
    <w:rsid w:val="007500D1"/>
    <w:rsid w:val="00750B74"/>
    <w:rsid w:val="007510CD"/>
    <w:rsid w:val="00751116"/>
    <w:rsid w:val="00751799"/>
    <w:rsid w:val="0075196E"/>
    <w:rsid w:val="00751D95"/>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3FF"/>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A6"/>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404"/>
    <w:rsid w:val="007D583F"/>
    <w:rsid w:val="007D5985"/>
    <w:rsid w:val="007D5C61"/>
    <w:rsid w:val="007D62F2"/>
    <w:rsid w:val="007D644F"/>
    <w:rsid w:val="007D6542"/>
    <w:rsid w:val="007D755A"/>
    <w:rsid w:val="007D7719"/>
    <w:rsid w:val="007D7BC5"/>
    <w:rsid w:val="007E05CD"/>
    <w:rsid w:val="007E0A52"/>
    <w:rsid w:val="007E127E"/>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53"/>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7E8"/>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996"/>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2CB"/>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14C"/>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0FE"/>
    <w:rsid w:val="00937444"/>
    <w:rsid w:val="0093767A"/>
    <w:rsid w:val="00941625"/>
    <w:rsid w:val="00941A72"/>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00"/>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B99"/>
    <w:rsid w:val="009F639D"/>
    <w:rsid w:val="009F644C"/>
    <w:rsid w:val="009F644F"/>
    <w:rsid w:val="009F7690"/>
    <w:rsid w:val="009F783D"/>
    <w:rsid w:val="009F7959"/>
    <w:rsid w:val="009F7C63"/>
    <w:rsid w:val="009F7D62"/>
    <w:rsid w:val="009F7F79"/>
    <w:rsid w:val="00A000F5"/>
    <w:rsid w:val="00A00765"/>
    <w:rsid w:val="00A0136C"/>
    <w:rsid w:val="00A01B3A"/>
    <w:rsid w:val="00A01D1E"/>
    <w:rsid w:val="00A02524"/>
    <w:rsid w:val="00A033EB"/>
    <w:rsid w:val="00A0346A"/>
    <w:rsid w:val="00A040B5"/>
    <w:rsid w:val="00A0430F"/>
    <w:rsid w:val="00A04ACA"/>
    <w:rsid w:val="00A050BF"/>
    <w:rsid w:val="00A065A2"/>
    <w:rsid w:val="00A100C8"/>
    <w:rsid w:val="00A10489"/>
    <w:rsid w:val="00A10DB9"/>
    <w:rsid w:val="00A10FCA"/>
    <w:rsid w:val="00A113C1"/>
    <w:rsid w:val="00A11E57"/>
    <w:rsid w:val="00A120D1"/>
    <w:rsid w:val="00A12346"/>
    <w:rsid w:val="00A1297F"/>
    <w:rsid w:val="00A130D3"/>
    <w:rsid w:val="00A13EAF"/>
    <w:rsid w:val="00A144B6"/>
    <w:rsid w:val="00A147C9"/>
    <w:rsid w:val="00A14833"/>
    <w:rsid w:val="00A15FB3"/>
    <w:rsid w:val="00A1776F"/>
    <w:rsid w:val="00A215B6"/>
    <w:rsid w:val="00A23B71"/>
    <w:rsid w:val="00A24A76"/>
    <w:rsid w:val="00A24FC3"/>
    <w:rsid w:val="00A25751"/>
    <w:rsid w:val="00A26601"/>
    <w:rsid w:val="00A26739"/>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61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47E92"/>
    <w:rsid w:val="00A50B73"/>
    <w:rsid w:val="00A510B9"/>
    <w:rsid w:val="00A5253F"/>
    <w:rsid w:val="00A529EF"/>
    <w:rsid w:val="00A52B08"/>
    <w:rsid w:val="00A52BA0"/>
    <w:rsid w:val="00A54EAE"/>
    <w:rsid w:val="00A5539F"/>
    <w:rsid w:val="00A55508"/>
    <w:rsid w:val="00A55596"/>
    <w:rsid w:val="00A55891"/>
    <w:rsid w:val="00A55AA5"/>
    <w:rsid w:val="00A560A2"/>
    <w:rsid w:val="00A56E33"/>
    <w:rsid w:val="00A571AB"/>
    <w:rsid w:val="00A5751B"/>
    <w:rsid w:val="00A575C2"/>
    <w:rsid w:val="00A57C65"/>
    <w:rsid w:val="00A60616"/>
    <w:rsid w:val="00A60845"/>
    <w:rsid w:val="00A6180D"/>
    <w:rsid w:val="00A622CE"/>
    <w:rsid w:val="00A636F3"/>
    <w:rsid w:val="00A637A9"/>
    <w:rsid w:val="00A63C9A"/>
    <w:rsid w:val="00A64641"/>
    <w:rsid w:val="00A646E1"/>
    <w:rsid w:val="00A64BEF"/>
    <w:rsid w:val="00A651E9"/>
    <w:rsid w:val="00A65A55"/>
    <w:rsid w:val="00A65B5C"/>
    <w:rsid w:val="00A65CD9"/>
    <w:rsid w:val="00A663F7"/>
    <w:rsid w:val="00A67141"/>
    <w:rsid w:val="00A6728D"/>
    <w:rsid w:val="00A678F2"/>
    <w:rsid w:val="00A71150"/>
    <w:rsid w:val="00A71BA0"/>
    <w:rsid w:val="00A71E15"/>
    <w:rsid w:val="00A72272"/>
    <w:rsid w:val="00A728AD"/>
    <w:rsid w:val="00A73BF7"/>
    <w:rsid w:val="00A744AD"/>
    <w:rsid w:val="00A747AC"/>
    <w:rsid w:val="00A74B22"/>
    <w:rsid w:val="00A75E04"/>
    <w:rsid w:val="00A76EAF"/>
    <w:rsid w:val="00A76F66"/>
    <w:rsid w:val="00A77331"/>
    <w:rsid w:val="00A77900"/>
    <w:rsid w:val="00A80545"/>
    <w:rsid w:val="00A8071F"/>
    <w:rsid w:val="00A80C02"/>
    <w:rsid w:val="00A8180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13F"/>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5B1"/>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C49"/>
    <w:rsid w:val="00AE422D"/>
    <w:rsid w:val="00AE5294"/>
    <w:rsid w:val="00AE55E5"/>
    <w:rsid w:val="00AE60D1"/>
    <w:rsid w:val="00AE7102"/>
    <w:rsid w:val="00AF0AB7"/>
    <w:rsid w:val="00AF1844"/>
    <w:rsid w:val="00AF2399"/>
    <w:rsid w:val="00AF2695"/>
    <w:rsid w:val="00AF3747"/>
    <w:rsid w:val="00AF42F9"/>
    <w:rsid w:val="00AF5CF4"/>
    <w:rsid w:val="00AF5E22"/>
    <w:rsid w:val="00AF6074"/>
    <w:rsid w:val="00AF62E6"/>
    <w:rsid w:val="00AF6844"/>
    <w:rsid w:val="00AF76C1"/>
    <w:rsid w:val="00AF7FB3"/>
    <w:rsid w:val="00B004F2"/>
    <w:rsid w:val="00B00C12"/>
    <w:rsid w:val="00B00E6F"/>
    <w:rsid w:val="00B012CF"/>
    <w:rsid w:val="00B01C30"/>
    <w:rsid w:val="00B05A03"/>
    <w:rsid w:val="00B06374"/>
    <w:rsid w:val="00B0679C"/>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146A"/>
    <w:rsid w:val="00B5221E"/>
    <w:rsid w:val="00B522AC"/>
    <w:rsid w:val="00B52705"/>
    <w:rsid w:val="00B5429E"/>
    <w:rsid w:val="00B5493F"/>
    <w:rsid w:val="00B54C37"/>
    <w:rsid w:val="00B5521E"/>
    <w:rsid w:val="00B55A65"/>
    <w:rsid w:val="00B5635F"/>
    <w:rsid w:val="00B56D81"/>
    <w:rsid w:val="00B573C4"/>
    <w:rsid w:val="00B600AE"/>
    <w:rsid w:val="00B606C9"/>
    <w:rsid w:val="00B60CB8"/>
    <w:rsid w:val="00B610A6"/>
    <w:rsid w:val="00B62973"/>
    <w:rsid w:val="00B62D48"/>
    <w:rsid w:val="00B6316B"/>
    <w:rsid w:val="00B63D9F"/>
    <w:rsid w:val="00B6444F"/>
    <w:rsid w:val="00B64536"/>
    <w:rsid w:val="00B64B69"/>
    <w:rsid w:val="00B6522C"/>
    <w:rsid w:val="00B65CA8"/>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17"/>
    <w:rsid w:val="00BA4ACB"/>
    <w:rsid w:val="00BA4D96"/>
    <w:rsid w:val="00BA5539"/>
    <w:rsid w:val="00BA57DD"/>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24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90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0EBA"/>
    <w:rsid w:val="00C31457"/>
    <w:rsid w:val="00C314B2"/>
    <w:rsid w:val="00C31EC9"/>
    <w:rsid w:val="00C32030"/>
    <w:rsid w:val="00C32101"/>
    <w:rsid w:val="00C327B5"/>
    <w:rsid w:val="00C32E53"/>
    <w:rsid w:val="00C338F5"/>
    <w:rsid w:val="00C35066"/>
    <w:rsid w:val="00C35122"/>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0D3"/>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09B"/>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77"/>
    <w:rsid w:val="00CC41D0"/>
    <w:rsid w:val="00CC45EE"/>
    <w:rsid w:val="00CC4E78"/>
    <w:rsid w:val="00CC4EEC"/>
    <w:rsid w:val="00CC518D"/>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3484"/>
    <w:rsid w:val="00CF4B8C"/>
    <w:rsid w:val="00CF63E5"/>
    <w:rsid w:val="00CF66FF"/>
    <w:rsid w:val="00CF6F7F"/>
    <w:rsid w:val="00CF705D"/>
    <w:rsid w:val="00CF7B33"/>
    <w:rsid w:val="00D004A2"/>
    <w:rsid w:val="00D01691"/>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A73"/>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987"/>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526"/>
    <w:rsid w:val="00D85943"/>
    <w:rsid w:val="00D8621D"/>
    <w:rsid w:val="00D8625D"/>
    <w:rsid w:val="00D86A7B"/>
    <w:rsid w:val="00D86CCF"/>
    <w:rsid w:val="00D904F9"/>
    <w:rsid w:val="00D90C01"/>
    <w:rsid w:val="00D91242"/>
    <w:rsid w:val="00D91250"/>
    <w:rsid w:val="00D91789"/>
    <w:rsid w:val="00D93AC0"/>
    <w:rsid w:val="00D94231"/>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CCA"/>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6FD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35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72C"/>
    <w:rsid w:val="00E2462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F3"/>
    <w:rsid w:val="00E345D2"/>
    <w:rsid w:val="00E36D55"/>
    <w:rsid w:val="00E375BF"/>
    <w:rsid w:val="00E3782C"/>
    <w:rsid w:val="00E37D44"/>
    <w:rsid w:val="00E405E7"/>
    <w:rsid w:val="00E407FC"/>
    <w:rsid w:val="00E412B5"/>
    <w:rsid w:val="00E41860"/>
    <w:rsid w:val="00E42587"/>
    <w:rsid w:val="00E4266A"/>
    <w:rsid w:val="00E42A6B"/>
    <w:rsid w:val="00E42B7C"/>
    <w:rsid w:val="00E43E61"/>
    <w:rsid w:val="00E44423"/>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13"/>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54E"/>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C0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8C9"/>
    <w:rsid w:val="00EE7AE4"/>
    <w:rsid w:val="00EE7D60"/>
    <w:rsid w:val="00EF01FE"/>
    <w:rsid w:val="00EF13E9"/>
    <w:rsid w:val="00EF3105"/>
    <w:rsid w:val="00EF32CF"/>
    <w:rsid w:val="00EF393F"/>
    <w:rsid w:val="00EF4018"/>
    <w:rsid w:val="00EF56C6"/>
    <w:rsid w:val="00EF6136"/>
    <w:rsid w:val="00EF67DA"/>
    <w:rsid w:val="00EF7124"/>
    <w:rsid w:val="00EF7384"/>
    <w:rsid w:val="00F00EAA"/>
    <w:rsid w:val="00F015F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6AF"/>
    <w:rsid w:val="00F229DE"/>
    <w:rsid w:val="00F2421D"/>
    <w:rsid w:val="00F24A9F"/>
    <w:rsid w:val="00F25241"/>
    <w:rsid w:val="00F277ED"/>
    <w:rsid w:val="00F31B00"/>
    <w:rsid w:val="00F33516"/>
    <w:rsid w:val="00F33852"/>
    <w:rsid w:val="00F33D7E"/>
    <w:rsid w:val="00F342E4"/>
    <w:rsid w:val="00F34532"/>
    <w:rsid w:val="00F346E3"/>
    <w:rsid w:val="00F34725"/>
    <w:rsid w:val="00F34D60"/>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12C"/>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0E5"/>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4DE"/>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2D8A"/>
    <w:rsid w:val="00FD34DC"/>
    <w:rsid w:val="00FD5736"/>
    <w:rsid w:val="00FD6FC4"/>
    <w:rsid w:val="00FD75A0"/>
    <w:rsid w:val="00FE0385"/>
    <w:rsid w:val="00FE09AE"/>
    <w:rsid w:val="00FE16B6"/>
    <w:rsid w:val="00FE1B67"/>
    <w:rsid w:val="00FE252E"/>
    <w:rsid w:val="00FE3D1F"/>
    <w:rsid w:val="00FE3D7C"/>
    <w:rsid w:val="00FE4654"/>
    <w:rsid w:val="00FE4885"/>
    <w:rsid w:val="00FE5036"/>
    <w:rsid w:val="00FE5735"/>
    <w:rsid w:val="00FE6998"/>
    <w:rsid w:val="00FE6B95"/>
    <w:rsid w:val="00FE6DFD"/>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EF1"/>
    <w:rsid w:val="000E3D5E"/>
    <w:rsid w:val="000E62D1"/>
    <w:rsid w:val="000F06AE"/>
    <w:rsid w:val="001251FC"/>
    <w:rsid w:val="00127A9E"/>
    <w:rsid w:val="00135681"/>
    <w:rsid w:val="001A6EE0"/>
    <w:rsid w:val="001E3B26"/>
    <w:rsid w:val="00211FDE"/>
    <w:rsid w:val="00256A57"/>
    <w:rsid w:val="00266C1B"/>
    <w:rsid w:val="00267411"/>
    <w:rsid w:val="00295EF8"/>
    <w:rsid w:val="002C1509"/>
    <w:rsid w:val="003661A6"/>
    <w:rsid w:val="00373750"/>
    <w:rsid w:val="004161F4"/>
    <w:rsid w:val="00417DC1"/>
    <w:rsid w:val="00430113"/>
    <w:rsid w:val="00460C76"/>
    <w:rsid w:val="0046126A"/>
    <w:rsid w:val="004C214A"/>
    <w:rsid w:val="004D23F6"/>
    <w:rsid w:val="004D38E9"/>
    <w:rsid w:val="00515E63"/>
    <w:rsid w:val="00565992"/>
    <w:rsid w:val="005A648D"/>
    <w:rsid w:val="006203C4"/>
    <w:rsid w:val="00652F79"/>
    <w:rsid w:val="00685665"/>
    <w:rsid w:val="006A37CC"/>
    <w:rsid w:val="006D77F5"/>
    <w:rsid w:val="007260B3"/>
    <w:rsid w:val="00731487"/>
    <w:rsid w:val="00737C4C"/>
    <w:rsid w:val="007500BD"/>
    <w:rsid w:val="0078514A"/>
    <w:rsid w:val="007927A6"/>
    <w:rsid w:val="007C7D73"/>
    <w:rsid w:val="007F25D7"/>
    <w:rsid w:val="00810A25"/>
    <w:rsid w:val="00881536"/>
    <w:rsid w:val="008D6E2A"/>
    <w:rsid w:val="008F0996"/>
    <w:rsid w:val="00906FC8"/>
    <w:rsid w:val="00915DD0"/>
    <w:rsid w:val="0092414C"/>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F5E22"/>
    <w:rsid w:val="00B02DFF"/>
    <w:rsid w:val="00B031BD"/>
    <w:rsid w:val="00B604DE"/>
    <w:rsid w:val="00B70DD9"/>
    <w:rsid w:val="00B971E7"/>
    <w:rsid w:val="00C13521"/>
    <w:rsid w:val="00C64F5A"/>
    <w:rsid w:val="00CC4177"/>
    <w:rsid w:val="00CD27B6"/>
    <w:rsid w:val="00CF4CEB"/>
    <w:rsid w:val="00D1288B"/>
    <w:rsid w:val="00DE23D8"/>
    <w:rsid w:val="00E464CE"/>
    <w:rsid w:val="00E706A7"/>
    <w:rsid w:val="00EF6792"/>
    <w:rsid w:val="00F81DB5"/>
    <w:rsid w:val="00FE09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15</Pages>
  <Words>17350</Words>
  <Characters>9890</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27186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136</cp:revision>
  <cp:lastPrinted>2021-11-03T05:49:00Z</cp:lastPrinted>
  <dcterms:created xsi:type="dcterms:W3CDTF">2024-11-27T12:12:00Z</dcterms:created>
  <dcterms:modified xsi:type="dcterms:W3CDTF">2025-10-29T08:23:00Z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